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48" w:rsidRPr="00C62648" w:rsidRDefault="00C62648" w:rsidP="00C62648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C62648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C62648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C62648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C62648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C62648">
        <w:rPr>
          <w:rFonts w:ascii="Helvetica" w:hAnsi="Helvetica"/>
          <w:spacing w:val="-2"/>
          <w:sz w:val="36"/>
          <w:szCs w:val="36"/>
        </w:rPr>
        <w:t>inaugura</w:t>
      </w:r>
      <w:proofErr w:type="spellEnd"/>
      <w:r w:rsidRPr="00C62648">
        <w:rPr>
          <w:rFonts w:ascii="Helvetica" w:hAnsi="Helvetica"/>
          <w:spacing w:val="-2"/>
          <w:sz w:val="36"/>
          <w:szCs w:val="36"/>
        </w:rPr>
        <w:t xml:space="preserve"> o </w:t>
      </w:r>
      <w:proofErr w:type="spellStart"/>
      <w:r w:rsidRPr="00C62648">
        <w:rPr>
          <w:rFonts w:ascii="Helvetica" w:hAnsi="Helvetica"/>
          <w:spacing w:val="-2"/>
          <w:sz w:val="36"/>
          <w:szCs w:val="36"/>
        </w:rPr>
        <w:t>segundo</w:t>
      </w:r>
      <w:proofErr w:type="spellEnd"/>
      <w:r w:rsidRPr="00C62648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C62648">
        <w:rPr>
          <w:rFonts w:ascii="Helvetica" w:hAnsi="Helvetica"/>
          <w:spacing w:val="-2"/>
          <w:sz w:val="36"/>
          <w:szCs w:val="36"/>
        </w:rPr>
        <w:t>Aqdar</w:t>
      </w:r>
      <w:proofErr w:type="spellEnd"/>
      <w:r w:rsidRPr="00C62648">
        <w:rPr>
          <w:rFonts w:ascii="Helvetica" w:hAnsi="Helvetica"/>
          <w:spacing w:val="-2"/>
          <w:sz w:val="36"/>
          <w:szCs w:val="36"/>
        </w:rPr>
        <w:t xml:space="preserve"> World Summit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ABU DHABI, </w:t>
      </w:r>
      <w:proofErr w:type="spellStart"/>
      <w:r w:rsidRPr="00C62648">
        <w:rPr>
          <w:rFonts w:ascii="Helvetica" w:hAnsi="Helvetica"/>
        </w:rPr>
        <w:t>Emirados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Árabes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Unidos</w:t>
      </w:r>
      <w:proofErr w:type="spellEnd"/>
      <w:r w:rsidRPr="00C62648">
        <w:rPr>
          <w:rFonts w:ascii="Helvetica" w:hAnsi="Helvetica"/>
        </w:rPr>
        <w:t>--(</w:t>
      </w:r>
      <w:hyperlink r:id="rId6" w:history="1">
        <w:r w:rsidRPr="00C62648">
          <w:rPr>
            <w:rStyle w:val="Hyperlink"/>
            <w:rFonts w:ascii="Helvetica" w:hAnsi="Helvetica"/>
            <w:color w:val="auto"/>
          </w:rPr>
          <w:t>BUSINESS WIRE</w:t>
        </w:r>
      </w:hyperlink>
      <w:r w:rsidRPr="00C62648">
        <w:rPr>
          <w:rFonts w:ascii="Helvetica" w:hAnsi="Helvetica"/>
        </w:rPr>
        <w:t xml:space="preserve">)--O </w:t>
      </w:r>
      <w:proofErr w:type="spellStart"/>
      <w:r w:rsidRPr="00C62648">
        <w:rPr>
          <w:rFonts w:ascii="Helvetica" w:hAnsi="Helvetica"/>
        </w:rPr>
        <w:t>tenente</w:t>
      </w:r>
      <w:proofErr w:type="spellEnd"/>
      <w:r w:rsidRPr="00C62648">
        <w:rPr>
          <w:rFonts w:ascii="Helvetica" w:hAnsi="Helvetica"/>
        </w:rPr>
        <w:t xml:space="preserve">-general </w:t>
      </w:r>
      <w:proofErr w:type="spellStart"/>
      <w:r w:rsidRPr="00C62648">
        <w:rPr>
          <w:rFonts w:ascii="Helvetica" w:hAnsi="Helvetica"/>
        </w:rPr>
        <w:t>Sua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Alteza</w:t>
      </w:r>
      <w:proofErr w:type="spellEnd"/>
      <w:r w:rsidRPr="00C62648">
        <w:rPr>
          <w:rFonts w:ascii="Helvetica" w:hAnsi="Helvetica"/>
        </w:rPr>
        <w:t xml:space="preserve"> Sheik </w:t>
      </w:r>
      <w:proofErr w:type="spellStart"/>
      <w:r w:rsidRPr="00C62648">
        <w:rPr>
          <w:rFonts w:ascii="Helvetica" w:hAnsi="Helvetica"/>
        </w:rPr>
        <w:t>Saif</w:t>
      </w:r>
      <w:proofErr w:type="spellEnd"/>
      <w:r w:rsidRPr="00C62648">
        <w:rPr>
          <w:rFonts w:ascii="Helvetica" w:hAnsi="Helvetica"/>
        </w:rPr>
        <w:t xml:space="preserve"> bin </w:t>
      </w:r>
      <w:proofErr w:type="spellStart"/>
      <w:r w:rsidRPr="00C62648">
        <w:rPr>
          <w:rFonts w:ascii="Helvetica" w:hAnsi="Helvetica"/>
        </w:rPr>
        <w:t>Zayed</w:t>
      </w:r>
      <w:proofErr w:type="spellEnd"/>
      <w:r w:rsidRPr="00C62648">
        <w:rPr>
          <w:rFonts w:ascii="Helvetica" w:hAnsi="Helvetica"/>
        </w:rPr>
        <w:t xml:space="preserve"> Al </w:t>
      </w:r>
      <w:proofErr w:type="spellStart"/>
      <w:r w:rsidRPr="00C62648">
        <w:rPr>
          <w:rFonts w:ascii="Helvetica" w:hAnsi="Helvetica"/>
        </w:rPr>
        <w:t>Nahyan</w:t>
      </w:r>
      <w:proofErr w:type="spellEnd"/>
      <w:r w:rsidRPr="00C62648">
        <w:rPr>
          <w:rFonts w:ascii="Helvetica" w:hAnsi="Helvetica"/>
        </w:rPr>
        <w:t>, vice-</w:t>
      </w:r>
      <w:proofErr w:type="spellStart"/>
      <w:r w:rsidRPr="00C62648">
        <w:rPr>
          <w:rFonts w:ascii="Helvetica" w:hAnsi="Helvetica"/>
        </w:rPr>
        <w:t>primeiro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ministro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ministro</w:t>
      </w:r>
      <w:proofErr w:type="spellEnd"/>
      <w:r w:rsidRPr="00C62648">
        <w:rPr>
          <w:rFonts w:ascii="Helvetica" w:hAnsi="Helvetica"/>
        </w:rPr>
        <w:t xml:space="preserve"> do Interior, </w:t>
      </w:r>
      <w:proofErr w:type="spellStart"/>
      <w:r w:rsidRPr="00C62648">
        <w:rPr>
          <w:rFonts w:ascii="Helvetica" w:hAnsi="Helvetica"/>
        </w:rPr>
        <w:t>inaugurou</w:t>
      </w:r>
      <w:proofErr w:type="spellEnd"/>
      <w:r w:rsidRPr="00C62648">
        <w:rPr>
          <w:rFonts w:ascii="Helvetica" w:hAnsi="Helvetica"/>
        </w:rPr>
        <w:t xml:space="preserve"> o </w:t>
      </w:r>
      <w:proofErr w:type="spellStart"/>
      <w:r w:rsidRPr="00C62648">
        <w:rPr>
          <w:rFonts w:ascii="Helvetica" w:hAnsi="Helvetica"/>
        </w:rPr>
        <w:t>segundo</w:t>
      </w:r>
      <w:proofErr w:type="spellEnd"/>
      <w:r w:rsidRPr="00C62648">
        <w:rPr>
          <w:rFonts w:ascii="Helvetica" w:hAnsi="Helvetica"/>
        </w:rPr>
        <w:t> </w:t>
      </w:r>
      <w:proofErr w:type="spellStart"/>
      <w:r w:rsidRPr="00C62648">
        <w:rPr>
          <w:rFonts w:ascii="Helvetica" w:hAnsi="Helvetica"/>
        </w:rPr>
        <w:fldChar w:fldCharType="begin"/>
      </w:r>
      <w:r w:rsidRPr="00C62648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aqdarworld.com%252F%26esheet%3D51904744%26newsitemid%3D51904744012%26lan%3Den-US%26anchor%3DAqdar%2BWorld%2BSummit%26index%3D1%26md5%3D220641900452ec25814ea621fea2eab4&amp;esheet=51904744&amp;newsitemid=20181127005528&amp;lan=pt-BR&amp;anchor=Aqdar+World+Summit&amp;index=1&amp;md5=0d95e159a15dacf0cbd29da08adedc43" \t "_blank" </w:instrText>
      </w:r>
      <w:r w:rsidRPr="00C62648">
        <w:rPr>
          <w:rFonts w:ascii="Helvetica" w:hAnsi="Helvetica"/>
        </w:rPr>
        <w:fldChar w:fldCharType="separate"/>
      </w:r>
      <w:r w:rsidRPr="00C62648">
        <w:rPr>
          <w:rStyle w:val="Hyperlink"/>
          <w:rFonts w:ascii="Helvetica" w:hAnsi="Helvetica"/>
          <w:color w:val="auto"/>
        </w:rPr>
        <w:t>Aqdar</w:t>
      </w:r>
      <w:proofErr w:type="spellEnd"/>
      <w:r w:rsidRPr="00C62648">
        <w:rPr>
          <w:rStyle w:val="Hyperlink"/>
          <w:rFonts w:ascii="Helvetica" w:hAnsi="Helvetica"/>
          <w:color w:val="auto"/>
        </w:rPr>
        <w:t xml:space="preserve"> World Summit</w:t>
      </w:r>
      <w:r w:rsidRPr="00C62648">
        <w:rPr>
          <w:rFonts w:ascii="Helvetica" w:hAnsi="Helvetica"/>
        </w:rPr>
        <w:fldChar w:fldCharType="end"/>
      </w:r>
      <w:r w:rsidRPr="00C62648">
        <w:rPr>
          <w:rFonts w:ascii="Helvetica" w:hAnsi="Helvetica"/>
        </w:rPr>
        <w:t> </w:t>
      </w:r>
      <w:proofErr w:type="spellStart"/>
      <w:r w:rsidRPr="00C62648">
        <w:rPr>
          <w:rFonts w:ascii="Helvetica" w:hAnsi="Helvetica"/>
        </w:rPr>
        <w:t>hoje</w:t>
      </w:r>
      <w:proofErr w:type="spellEnd"/>
      <w:r w:rsidRPr="00C62648">
        <w:rPr>
          <w:rFonts w:ascii="Helvetica" w:hAnsi="Helvetica"/>
        </w:rPr>
        <w:t xml:space="preserve"> pela </w:t>
      </w:r>
      <w:proofErr w:type="spellStart"/>
      <w:r w:rsidRPr="00C62648">
        <w:rPr>
          <w:rFonts w:ascii="Helvetica" w:hAnsi="Helvetica"/>
        </w:rPr>
        <w:t>manhã</w:t>
      </w:r>
      <w:proofErr w:type="spellEnd"/>
      <w:r w:rsidRPr="00C62648">
        <w:rPr>
          <w:rFonts w:ascii="Helvetica" w:hAnsi="Helvetica"/>
        </w:rPr>
        <w:t xml:space="preserve"> no Abu Dhabi National Exhibition Centre (ADNEC). O </w:t>
      </w:r>
      <w:proofErr w:type="spellStart"/>
      <w:r w:rsidRPr="00C62648">
        <w:rPr>
          <w:rFonts w:ascii="Helvetica" w:hAnsi="Helvetica"/>
        </w:rPr>
        <w:t>evento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internacional</w:t>
      </w:r>
      <w:proofErr w:type="spellEnd"/>
      <w:r w:rsidRPr="00C62648">
        <w:rPr>
          <w:rFonts w:ascii="Helvetica" w:hAnsi="Helvetica"/>
        </w:rPr>
        <w:t xml:space="preserve"> se </w:t>
      </w:r>
      <w:proofErr w:type="spellStart"/>
      <w:r w:rsidRPr="00C62648">
        <w:rPr>
          <w:rFonts w:ascii="Helvetica" w:hAnsi="Helvetica"/>
        </w:rPr>
        <w:t>concentra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proofErr w:type="gramStart"/>
      <w:r w:rsidRPr="00C62648">
        <w:rPr>
          <w:rFonts w:ascii="Helvetica" w:hAnsi="Helvetica"/>
        </w:rPr>
        <w:t>na</w:t>
      </w:r>
      <w:proofErr w:type="spellEnd"/>
      <w:proofErr w:type="gram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promoção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princípios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valores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éticos</w:t>
      </w:r>
      <w:proofErr w:type="spellEnd"/>
      <w:r w:rsidRPr="00C62648">
        <w:rPr>
          <w:rFonts w:ascii="Helvetica" w:hAnsi="Helvetica"/>
        </w:rPr>
        <w:t xml:space="preserve"> entre </w:t>
      </w:r>
      <w:proofErr w:type="spellStart"/>
      <w:r w:rsidRPr="00C62648">
        <w:rPr>
          <w:rFonts w:ascii="Helvetica" w:hAnsi="Helvetica"/>
        </w:rPr>
        <w:t>indivíduos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sociedades</w:t>
      </w:r>
      <w:proofErr w:type="spellEnd"/>
      <w:r w:rsidRPr="00C62648">
        <w:rPr>
          <w:rFonts w:ascii="Helvetica" w:hAnsi="Helvetica"/>
        </w:rPr>
        <w:t xml:space="preserve">, com a </w:t>
      </w:r>
      <w:proofErr w:type="spellStart"/>
      <w:r w:rsidRPr="00C62648">
        <w:rPr>
          <w:rFonts w:ascii="Helvetica" w:hAnsi="Helvetica"/>
        </w:rPr>
        <w:t>finalidade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desenvolver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sociedades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sustentáveis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apoiar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iniciativas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conscientização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construtiva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 é </w:t>
      </w:r>
      <w:proofErr w:type="spellStart"/>
      <w:r w:rsidRPr="00C62648">
        <w:rPr>
          <w:rFonts w:ascii="Helvetica" w:hAnsi="Helvetica"/>
        </w:rPr>
        <w:t>organizada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pelo</w:t>
      </w:r>
      <w:proofErr w:type="spellEnd"/>
      <w:r w:rsidRPr="00C62648">
        <w:rPr>
          <w:rFonts w:ascii="Helvetica" w:hAnsi="Helvetica"/>
        </w:rPr>
        <w:t xml:space="preserve"> Khalifa Empowerment Program “</w:t>
      </w:r>
      <w:proofErr w:type="spellStart"/>
      <w:r w:rsidRPr="00C62648">
        <w:rPr>
          <w:rFonts w:ascii="Helvetica" w:hAnsi="Helvetica"/>
        </w:rPr>
        <w:t>Aqdar</w:t>
      </w:r>
      <w:proofErr w:type="spellEnd"/>
      <w:r w:rsidRPr="00C62648">
        <w:rPr>
          <w:rFonts w:ascii="Helvetica" w:hAnsi="Helvetica"/>
        </w:rPr>
        <w:t xml:space="preserve">” e Index Conferences and Exhibitions, </w:t>
      </w:r>
      <w:proofErr w:type="spellStart"/>
      <w:r w:rsidRPr="00C62648">
        <w:rPr>
          <w:rFonts w:ascii="Helvetica" w:hAnsi="Helvetica"/>
        </w:rPr>
        <w:t>membro</w:t>
      </w:r>
      <w:proofErr w:type="spellEnd"/>
      <w:r w:rsidRPr="00C62648">
        <w:rPr>
          <w:rFonts w:ascii="Helvetica" w:hAnsi="Helvetica"/>
        </w:rPr>
        <w:t xml:space="preserve"> da INDEX Holding, </w:t>
      </w:r>
      <w:proofErr w:type="spellStart"/>
      <w:r w:rsidRPr="00C62648">
        <w:rPr>
          <w:rFonts w:ascii="Helvetica" w:hAnsi="Helvetica"/>
        </w:rPr>
        <w:t>em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parceria</w:t>
      </w:r>
      <w:proofErr w:type="spellEnd"/>
      <w:r w:rsidRPr="00C62648">
        <w:rPr>
          <w:rFonts w:ascii="Helvetica" w:hAnsi="Helvetica"/>
        </w:rPr>
        <w:t xml:space="preserve"> com as </w:t>
      </w:r>
      <w:proofErr w:type="spellStart"/>
      <w:r w:rsidRPr="00C62648">
        <w:rPr>
          <w:rFonts w:ascii="Helvetica" w:hAnsi="Helvetica"/>
        </w:rPr>
        <w:t>Nações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Unidas</w:t>
      </w:r>
      <w:proofErr w:type="spellEnd"/>
      <w:r w:rsidRPr="00C62648">
        <w:rPr>
          <w:rFonts w:ascii="Helvetica" w:hAnsi="Helvetica"/>
        </w:rPr>
        <w:t xml:space="preserve">, National Archives, </w:t>
      </w:r>
      <w:proofErr w:type="spellStart"/>
      <w:r w:rsidRPr="00C62648">
        <w:rPr>
          <w:rFonts w:ascii="Helvetica" w:hAnsi="Helvetica"/>
        </w:rPr>
        <w:t>Ministério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Educação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várias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instituições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entidades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locais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</w:t>
      </w:r>
      <w:proofErr w:type="spellStart"/>
      <w:r w:rsidRPr="00C62648">
        <w:rPr>
          <w:rFonts w:ascii="Helvetica" w:hAnsi="Helvetica"/>
        </w:rPr>
        <w:t>cerimônia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abertura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foi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assistida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por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Sua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Excelência</w:t>
      </w:r>
      <w:proofErr w:type="spellEnd"/>
      <w:r w:rsidRPr="00C62648">
        <w:rPr>
          <w:rFonts w:ascii="Helvetica" w:hAnsi="Helvetica"/>
        </w:rPr>
        <w:t xml:space="preserve"> Dr. Amal Al </w:t>
      </w:r>
      <w:proofErr w:type="spellStart"/>
      <w:r w:rsidRPr="00C62648">
        <w:rPr>
          <w:rFonts w:ascii="Helvetica" w:hAnsi="Helvetica"/>
        </w:rPr>
        <w:t>Qubaisi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palestrante</w:t>
      </w:r>
      <w:proofErr w:type="spellEnd"/>
      <w:r w:rsidRPr="00C62648">
        <w:rPr>
          <w:rFonts w:ascii="Helvetica" w:hAnsi="Helvetica"/>
        </w:rPr>
        <w:t xml:space="preserve"> do Federal National Council; </w:t>
      </w:r>
      <w:proofErr w:type="spellStart"/>
      <w:r w:rsidRPr="00C62648">
        <w:rPr>
          <w:rFonts w:ascii="Helvetica" w:hAnsi="Helvetica"/>
        </w:rPr>
        <w:t>Sua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Alteza</w:t>
      </w:r>
      <w:proofErr w:type="spellEnd"/>
      <w:r w:rsidRPr="00C62648">
        <w:rPr>
          <w:rFonts w:ascii="Helvetica" w:hAnsi="Helvetica"/>
        </w:rPr>
        <w:t xml:space="preserve"> Sheik </w:t>
      </w:r>
      <w:proofErr w:type="spellStart"/>
      <w:r w:rsidRPr="00C62648">
        <w:rPr>
          <w:rFonts w:ascii="Helvetica" w:hAnsi="Helvetica"/>
        </w:rPr>
        <w:t>Nahyan</w:t>
      </w:r>
      <w:proofErr w:type="spellEnd"/>
      <w:r w:rsidRPr="00C62648">
        <w:rPr>
          <w:rFonts w:ascii="Helvetica" w:hAnsi="Helvetica"/>
        </w:rPr>
        <w:t xml:space="preserve"> bin Mubarak Al </w:t>
      </w:r>
      <w:proofErr w:type="spellStart"/>
      <w:r w:rsidRPr="00C62648">
        <w:rPr>
          <w:rFonts w:ascii="Helvetica" w:hAnsi="Helvetica"/>
        </w:rPr>
        <w:t>Nahyan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membro</w:t>
      </w:r>
      <w:proofErr w:type="spellEnd"/>
      <w:r w:rsidRPr="00C62648">
        <w:rPr>
          <w:rFonts w:ascii="Helvetica" w:hAnsi="Helvetica"/>
        </w:rPr>
        <w:t xml:space="preserve"> do </w:t>
      </w:r>
      <w:proofErr w:type="spellStart"/>
      <w:r w:rsidRPr="00C62648">
        <w:rPr>
          <w:rFonts w:ascii="Helvetica" w:hAnsi="Helvetica"/>
        </w:rPr>
        <w:t>gabinete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Ministro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Tolerância</w:t>
      </w:r>
      <w:proofErr w:type="spellEnd"/>
      <w:r w:rsidRPr="00C62648">
        <w:rPr>
          <w:rFonts w:ascii="Helvetica" w:hAnsi="Helvetica"/>
        </w:rPr>
        <w:t xml:space="preserve">; </w:t>
      </w:r>
      <w:proofErr w:type="spellStart"/>
      <w:r w:rsidRPr="00C62648">
        <w:rPr>
          <w:rFonts w:ascii="Helvetica" w:hAnsi="Helvetica"/>
        </w:rPr>
        <w:t>Sua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Excelência</w:t>
      </w:r>
      <w:proofErr w:type="spellEnd"/>
      <w:r w:rsidRPr="00C62648">
        <w:rPr>
          <w:rFonts w:ascii="Helvetica" w:hAnsi="Helvetica"/>
        </w:rPr>
        <w:t xml:space="preserve"> Hussain bin Ibrahim Al </w:t>
      </w:r>
      <w:proofErr w:type="spellStart"/>
      <w:r w:rsidRPr="00C62648">
        <w:rPr>
          <w:rFonts w:ascii="Helvetica" w:hAnsi="Helvetica"/>
        </w:rPr>
        <w:t>Hammadi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Ministro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Educação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vários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convidados</w:t>
      </w:r>
      <w:proofErr w:type="spellEnd"/>
      <w:r w:rsidRPr="00C62648">
        <w:rPr>
          <w:rFonts w:ascii="Helvetica" w:hAnsi="Helvetica"/>
        </w:rPr>
        <w:t xml:space="preserve"> de alto </w:t>
      </w:r>
      <w:proofErr w:type="spellStart"/>
      <w:r w:rsidRPr="00C62648">
        <w:rPr>
          <w:rFonts w:ascii="Helvetica" w:hAnsi="Helvetica"/>
        </w:rPr>
        <w:t>nível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apresenta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uma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mostra</w:t>
      </w:r>
      <w:proofErr w:type="spellEnd"/>
      <w:r w:rsidRPr="00C62648">
        <w:rPr>
          <w:rFonts w:ascii="Helvetica" w:hAnsi="Helvetica"/>
        </w:rPr>
        <w:t xml:space="preserve"> que </w:t>
      </w:r>
      <w:proofErr w:type="spellStart"/>
      <w:r w:rsidRPr="00C62648">
        <w:rPr>
          <w:rFonts w:ascii="Helvetica" w:hAnsi="Helvetica"/>
        </w:rPr>
        <w:t>inclui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peças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vários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ministérios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entidades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instituições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nacionais</w:t>
      </w:r>
      <w:proofErr w:type="spellEnd"/>
      <w:r w:rsidRPr="00C62648">
        <w:rPr>
          <w:rFonts w:ascii="Helvetica" w:hAnsi="Helvetica"/>
        </w:rPr>
        <w:t xml:space="preserve">, junto com </w:t>
      </w:r>
      <w:proofErr w:type="spellStart"/>
      <w:r w:rsidRPr="00C62648">
        <w:rPr>
          <w:rFonts w:ascii="Helvetica" w:hAnsi="Helvetica"/>
        </w:rPr>
        <w:t>várias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universidades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instituições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educacionais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acadêmicas</w:t>
      </w:r>
      <w:proofErr w:type="spellEnd"/>
      <w:r w:rsidRPr="00C62648">
        <w:rPr>
          <w:rFonts w:ascii="Helvetica" w:hAnsi="Helvetica"/>
        </w:rPr>
        <w:t xml:space="preserve"> dos </w:t>
      </w:r>
      <w:proofErr w:type="spellStart"/>
      <w:r w:rsidRPr="00C62648">
        <w:rPr>
          <w:rFonts w:ascii="Helvetica" w:hAnsi="Helvetica"/>
        </w:rPr>
        <w:t>Emirados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Árabes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Unidos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agências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internacionais</w:t>
      </w:r>
      <w:proofErr w:type="spellEnd"/>
      <w:r w:rsidRPr="00C62648">
        <w:rPr>
          <w:rFonts w:ascii="Helvetica" w:hAnsi="Helvetica"/>
        </w:rPr>
        <w:t xml:space="preserve">, com a </w:t>
      </w:r>
      <w:proofErr w:type="spellStart"/>
      <w:r w:rsidRPr="00C62648">
        <w:rPr>
          <w:rFonts w:ascii="Helvetica" w:hAnsi="Helvetica"/>
        </w:rPr>
        <w:t>participação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mais</w:t>
      </w:r>
      <w:proofErr w:type="spellEnd"/>
      <w:r w:rsidRPr="00C62648">
        <w:rPr>
          <w:rFonts w:ascii="Helvetica" w:hAnsi="Helvetica"/>
        </w:rPr>
        <w:t xml:space="preserve"> de 50 </w:t>
      </w:r>
      <w:proofErr w:type="spellStart"/>
      <w:r w:rsidRPr="00C62648">
        <w:rPr>
          <w:rFonts w:ascii="Helvetica" w:hAnsi="Helvetica"/>
        </w:rPr>
        <w:t>expositores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 é </w:t>
      </w:r>
      <w:proofErr w:type="spellStart"/>
      <w:r w:rsidRPr="00C62648">
        <w:rPr>
          <w:rFonts w:ascii="Helvetica" w:hAnsi="Helvetica"/>
        </w:rPr>
        <w:t>uma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plataforma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diálogo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construtivo</w:t>
      </w:r>
      <w:proofErr w:type="spellEnd"/>
      <w:r w:rsidRPr="00C62648">
        <w:rPr>
          <w:rFonts w:ascii="Helvetica" w:hAnsi="Helvetica"/>
        </w:rPr>
        <w:t xml:space="preserve"> que </w:t>
      </w:r>
      <w:proofErr w:type="spellStart"/>
      <w:r w:rsidRPr="00C62648">
        <w:rPr>
          <w:rFonts w:ascii="Helvetica" w:hAnsi="Helvetica"/>
        </w:rPr>
        <w:t>apresenta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vários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painéis</w:t>
      </w:r>
      <w:proofErr w:type="spellEnd"/>
      <w:r w:rsidRPr="00C62648">
        <w:rPr>
          <w:rFonts w:ascii="Helvetica" w:hAnsi="Helvetica"/>
        </w:rPr>
        <w:t xml:space="preserve"> para a </w:t>
      </w:r>
      <w:proofErr w:type="spellStart"/>
      <w:r w:rsidRPr="00C62648">
        <w:rPr>
          <w:rFonts w:ascii="Helvetica" w:hAnsi="Helvetica"/>
        </w:rPr>
        <w:t>juventude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sessões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científicas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painéis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discussão</w:t>
      </w:r>
      <w:proofErr w:type="spellEnd"/>
      <w:r w:rsidRPr="00C62648">
        <w:rPr>
          <w:rFonts w:ascii="Helvetica" w:hAnsi="Helvetica"/>
        </w:rPr>
        <w:t xml:space="preserve"> e workshops </w:t>
      </w:r>
      <w:proofErr w:type="spellStart"/>
      <w:r w:rsidRPr="00C62648">
        <w:rPr>
          <w:rFonts w:ascii="Helvetica" w:hAnsi="Helvetica"/>
        </w:rPr>
        <w:t>especializados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moderados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por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palestrantes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especialistas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renomados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região</w:t>
      </w:r>
      <w:proofErr w:type="spellEnd"/>
      <w:r w:rsidRPr="00C62648">
        <w:rPr>
          <w:rFonts w:ascii="Helvetica" w:hAnsi="Helvetica"/>
        </w:rPr>
        <w:t xml:space="preserve"> e do </w:t>
      </w:r>
      <w:proofErr w:type="spellStart"/>
      <w:r w:rsidRPr="00C62648">
        <w:rPr>
          <w:rFonts w:ascii="Helvetica" w:hAnsi="Helvetica"/>
        </w:rPr>
        <w:t>mundo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inclui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sete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sessões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principais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nas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quais</w:t>
      </w:r>
      <w:proofErr w:type="spellEnd"/>
      <w:r w:rsidRPr="00C62648">
        <w:rPr>
          <w:rFonts w:ascii="Helvetica" w:hAnsi="Helvetica"/>
        </w:rPr>
        <w:t xml:space="preserve"> se </w:t>
      </w:r>
      <w:proofErr w:type="spellStart"/>
      <w:r w:rsidRPr="00C62648">
        <w:rPr>
          <w:rFonts w:ascii="Helvetica" w:hAnsi="Helvetica"/>
        </w:rPr>
        <w:t>discutem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seguintes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tópicos</w:t>
      </w:r>
      <w:proofErr w:type="spellEnd"/>
      <w:r w:rsidRPr="00C62648">
        <w:rPr>
          <w:rFonts w:ascii="Helvetica" w:hAnsi="Helvetica"/>
        </w:rPr>
        <w:t xml:space="preserve">: </w:t>
      </w:r>
      <w:proofErr w:type="spellStart"/>
      <w:r w:rsidRPr="00C62648">
        <w:rPr>
          <w:rFonts w:ascii="Helvetica" w:hAnsi="Helvetica"/>
        </w:rPr>
        <w:t>Estratégias</w:t>
      </w:r>
      <w:proofErr w:type="spellEnd"/>
      <w:r w:rsidRPr="00C62648">
        <w:rPr>
          <w:rFonts w:ascii="Helvetica" w:hAnsi="Helvetica"/>
        </w:rPr>
        <w:t xml:space="preserve"> do Sheik </w:t>
      </w:r>
      <w:proofErr w:type="spellStart"/>
      <w:r w:rsidRPr="00C62648">
        <w:rPr>
          <w:rFonts w:ascii="Helvetica" w:hAnsi="Helvetica"/>
        </w:rPr>
        <w:t>Zayed</w:t>
      </w:r>
      <w:proofErr w:type="spellEnd"/>
      <w:r w:rsidRPr="00C62648">
        <w:rPr>
          <w:rFonts w:ascii="Helvetica" w:hAnsi="Helvetica"/>
        </w:rPr>
        <w:t xml:space="preserve"> para </w:t>
      </w:r>
      <w:proofErr w:type="spellStart"/>
      <w:r w:rsidRPr="00C62648">
        <w:rPr>
          <w:rFonts w:ascii="Helvetica" w:hAnsi="Helvetica"/>
        </w:rPr>
        <w:t>empoderar</w:t>
      </w:r>
      <w:proofErr w:type="spellEnd"/>
      <w:r w:rsidRPr="00C62648">
        <w:rPr>
          <w:rFonts w:ascii="Helvetica" w:hAnsi="Helvetica"/>
        </w:rPr>
        <w:t xml:space="preserve"> as </w:t>
      </w:r>
      <w:proofErr w:type="spellStart"/>
      <w:r w:rsidRPr="00C62648">
        <w:rPr>
          <w:rFonts w:ascii="Helvetica" w:hAnsi="Helvetica"/>
        </w:rPr>
        <w:t>pessoas</w:t>
      </w:r>
      <w:proofErr w:type="spellEnd"/>
      <w:r w:rsidRPr="00C62648">
        <w:rPr>
          <w:rFonts w:ascii="Helvetica" w:hAnsi="Helvetica"/>
        </w:rPr>
        <w:t xml:space="preserve">; </w:t>
      </w:r>
      <w:proofErr w:type="spellStart"/>
      <w:r w:rsidRPr="00C62648">
        <w:rPr>
          <w:rFonts w:ascii="Helvetica" w:hAnsi="Helvetica"/>
        </w:rPr>
        <w:t>Desenvolvimento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humano</w:t>
      </w:r>
      <w:proofErr w:type="spellEnd"/>
      <w:r w:rsidRPr="00C62648">
        <w:rPr>
          <w:rFonts w:ascii="Helvetica" w:hAnsi="Helvetica"/>
        </w:rPr>
        <w:t xml:space="preserve"> para o </w:t>
      </w:r>
      <w:proofErr w:type="spellStart"/>
      <w:r w:rsidRPr="00C62648">
        <w:rPr>
          <w:rFonts w:ascii="Helvetica" w:hAnsi="Helvetica"/>
        </w:rPr>
        <w:t>crescimento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economia</w:t>
      </w:r>
      <w:proofErr w:type="spellEnd"/>
      <w:r w:rsidRPr="00C62648">
        <w:rPr>
          <w:rFonts w:ascii="Helvetica" w:hAnsi="Helvetica"/>
        </w:rPr>
        <w:t xml:space="preserve">; </w:t>
      </w:r>
      <w:proofErr w:type="spellStart"/>
      <w:r w:rsidRPr="00C62648">
        <w:rPr>
          <w:rFonts w:ascii="Helvetica" w:hAnsi="Helvetica"/>
        </w:rPr>
        <w:t>Igualdade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gêneros</w:t>
      </w:r>
      <w:proofErr w:type="spellEnd"/>
      <w:r w:rsidRPr="00C62648">
        <w:rPr>
          <w:rFonts w:ascii="Helvetica" w:hAnsi="Helvetica"/>
        </w:rPr>
        <w:t xml:space="preserve"> para </w:t>
      </w:r>
      <w:proofErr w:type="spellStart"/>
      <w:r w:rsidRPr="00C62648">
        <w:rPr>
          <w:rFonts w:ascii="Helvetica" w:hAnsi="Helvetica"/>
        </w:rPr>
        <w:t>uma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sociedade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melhor</w:t>
      </w:r>
      <w:proofErr w:type="spellEnd"/>
      <w:r w:rsidRPr="00C62648">
        <w:rPr>
          <w:rFonts w:ascii="Helvetica" w:hAnsi="Helvetica"/>
        </w:rPr>
        <w:t xml:space="preserve">; </w:t>
      </w:r>
      <w:proofErr w:type="spellStart"/>
      <w:r w:rsidRPr="00C62648">
        <w:rPr>
          <w:rFonts w:ascii="Helvetica" w:hAnsi="Helvetica"/>
        </w:rPr>
        <w:t>Educação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sustentável</w:t>
      </w:r>
      <w:proofErr w:type="spellEnd"/>
      <w:r w:rsidRPr="00C62648">
        <w:rPr>
          <w:rFonts w:ascii="Helvetica" w:hAnsi="Helvetica"/>
        </w:rPr>
        <w:t xml:space="preserve"> para </w:t>
      </w:r>
      <w:proofErr w:type="spellStart"/>
      <w:r w:rsidRPr="00C62648">
        <w:rPr>
          <w:rFonts w:ascii="Helvetica" w:hAnsi="Helvetica"/>
        </w:rPr>
        <w:t>países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rápido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desenvolvimento</w:t>
      </w:r>
      <w:proofErr w:type="spellEnd"/>
      <w:r w:rsidRPr="00C62648">
        <w:rPr>
          <w:rFonts w:ascii="Helvetica" w:hAnsi="Helvetica"/>
        </w:rPr>
        <w:t xml:space="preserve">; </w:t>
      </w:r>
      <w:proofErr w:type="spellStart"/>
      <w:r w:rsidRPr="00C62648">
        <w:rPr>
          <w:rFonts w:ascii="Helvetica" w:hAnsi="Helvetica"/>
        </w:rPr>
        <w:t>Infraestrutura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inteligente</w:t>
      </w:r>
      <w:proofErr w:type="spellEnd"/>
      <w:r w:rsidRPr="00C62648">
        <w:rPr>
          <w:rFonts w:ascii="Helvetica" w:hAnsi="Helvetica"/>
        </w:rPr>
        <w:t xml:space="preserve"> para </w:t>
      </w:r>
      <w:proofErr w:type="spellStart"/>
      <w:r w:rsidRPr="00C62648">
        <w:rPr>
          <w:rFonts w:ascii="Helvetica" w:hAnsi="Helvetica"/>
        </w:rPr>
        <w:t>nações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sustentáveis</w:t>
      </w:r>
      <w:proofErr w:type="spellEnd"/>
      <w:r w:rsidRPr="00C62648">
        <w:rPr>
          <w:rFonts w:ascii="Helvetica" w:hAnsi="Helvetica"/>
        </w:rPr>
        <w:t xml:space="preserve">; e </w:t>
      </w:r>
      <w:proofErr w:type="spellStart"/>
      <w:r w:rsidRPr="00C62648">
        <w:rPr>
          <w:rFonts w:ascii="Helvetica" w:hAnsi="Helvetica"/>
        </w:rPr>
        <w:t>Construindo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países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sobre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uma</w:t>
      </w:r>
      <w:proofErr w:type="spellEnd"/>
      <w:r w:rsidRPr="00C62648">
        <w:rPr>
          <w:rFonts w:ascii="Helvetica" w:hAnsi="Helvetica"/>
        </w:rPr>
        <w:t xml:space="preserve"> base de </w:t>
      </w:r>
      <w:proofErr w:type="spellStart"/>
      <w:r w:rsidRPr="00C62648">
        <w:rPr>
          <w:rFonts w:ascii="Helvetica" w:hAnsi="Helvetica"/>
        </w:rPr>
        <w:t>justiça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paz</w:t>
      </w:r>
      <w:proofErr w:type="spellEnd"/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A agenda da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inclui</w:t>
      </w:r>
      <w:proofErr w:type="spellEnd"/>
      <w:r w:rsidRPr="00C62648">
        <w:rPr>
          <w:rFonts w:ascii="Helvetica" w:hAnsi="Helvetica"/>
        </w:rPr>
        <w:t xml:space="preserve"> a </w:t>
      </w:r>
      <w:proofErr w:type="spellStart"/>
      <w:r w:rsidRPr="00C62648">
        <w:rPr>
          <w:rFonts w:ascii="Helvetica" w:hAnsi="Helvetica"/>
        </w:rPr>
        <w:t>apresentação</w:t>
      </w:r>
      <w:proofErr w:type="spellEnd"/>
      <w:r w:rsidRPr="00C62648">
        <w:rPr>
          <w:rFonts w:ascii="Helvetica" w:hAnsi="Helvetica"/>
        </w:rPr>
        <w:t xml:space="preserve"> de 38 </w:t>
      </w:r>
      <w:proofErr w:type="spellStart"/>
      <w:r w:rsidRPr="00C62648">
        <w:rPr>
          <w:rFonts w:ascii="Helvetica" w:hAnsi="Helvetica"/>
        </w:rPr>
        <w:t>trabalhos</w:t>
      </w:r>
      <w:proofErr w:type="spellEnd"/>
      <w:r w:rsidRPr="00C62648">
        <w:rPr>
          <w:rFonts w:ascii="Helvetica" w:hAnsi="Helvetica"/>
        </w:rPr>
        <w:t xml:space="preserve">, 4 </w:t>
      </w:r>
      <w:proofErr w:type="spellStart"/>
      <w:r w:rsidRPr="00C62648">
        <w:rPr>
          <w:rFonts w:ascii="Helvetica" w:hAnsi="Helvetica"/>
        </w:rPr>
        <w:t>painéis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juventude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além</w:t>
      </w:r>
      <w:proofErr w:type="spellEnd"/>
      <w:r w:rsidRPr="00C62648">
        <w:rPr>
          <w:rFonts w:ascii="Helvetica" w:hAnsi="Helvetica"/>
        </w:rPr>
        <w:t xml:space="preserve"> de 38 </w:t>
      </w:r>
      <w:proofErr w:type="spellStart"/>
      <w:r w:rsidRPr="00C62648">
        <w:rPr>
          <w:rFonts w:ascii="Helvetica" w:hAnsi="Helvetica"/>
        </w:rPr>
        <w:t>palestrantes</w:t>
      </w:r>
      <w:proofErr w:type="spellEnd"/>
      <w:r w:rsidRPr="00C62648">
        <w:rPr>
          <w:rFonts w:ascii="Helvetica" w:hAnsi="Helvetica"/>
        </w:rPr>
        <w:t xml:space="preserve"> de </w:t>
      </w:r>
      <w:proofErr w:type="spellStart"/>
      <w:r w:rsidRPr="00C62648">
        <w:rPr>
          <w:rFonts w:ascii="Helvetica" w:hAnsi="Helvetica"/>
        </w:rPr>
        <w:t>vários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países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incluindo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Emirados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Árabes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Unidos</w:t>
      </w:r>
      <w:proofErr w:type="spellEnd"/>
      <w:r w:rsidRPr="00C62648">
        <w:rPr>
          <w:rFonts w:ascii="Helvetica" w:hAnsi="Helvetica"/>
        </w:rPr>
        <w:t xml:space="preserve">, EUA, China, </w:t>
      </w:r>
      <w:proofErr w:type="spellStart"/>
      <w:r w:rsidRPr="00C62648">
        <w:rPr>
          <w:rFonts w:ascii="Helvetica" w:hAnsi="Helvetica"/>
        </w:rPr>
        <w:t>Índia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Rússia</w:t>
      </w:r>
      <w:proofErr w:type="spellEnd"/>
      <w:r w:rsidRPr="00C62648">
        <w:rPr>
          <w:rFonts w:ascii="Helvetica" w:hAnsi="Helvetica"/>
        </w:rPr>
        <w:t xml:space="preserve">, Kuwait, </w:t>
      </w:r>
      <w:proofErr w:type="spellStart"/>
      <w:r w:rsidRPr="00C62648">
        <w:rPr>
          <w:rFonts w:ascii="Helvetica" w:hAnsi="Helvetica"/>
        </w:rPr>
        <w:t>Alemanha</w:t>
      </w:r>
      <w:proofErr w:type="spellEnd"/>
      <w:r w:rsidRPr="00C62648">
        <w:rPr>
          <w:rFonts w:ascii="Helvetica" w:hAnsi="Helvetica"/>
        </w:rPr>
        <w:t xml:space="preserve">, Singapura, </w:t>
      </w:r>
      <w:proofErr w:type="spellStart"/>
      <w:r w:rsidRPr="00C62648">
        <w:rPr>
          <w:rFonts w:ascii="Helvetica" w:hAnsi="Helvetica"/>
        </w:rPr>
        <w:t>Jordânia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Egito</w:t>
      </w:r>
      <w:proofErr w:type="spellEnd"/>
      <w:r w:rsidRPr="00C62648">
        <w:rPr>
          <w:rFonts w:ascii="Helvetica" w:hAnsi="Helvetica"/>
        </w:rPr>
        <w:t xml:space="preserve">. </w:t>
      </w:r>
      <w:proofErr w:type="gramStart"/>
      <w:r w:rsidRPr="00C62648">
        <w:rPr>
          <w:rFonts w:ascii="Helvetica" w:hAnsi="Helvetica"/>
        </w:rPr>
        <w:t xml:space="preserve">Ela </w:t>
      </w:r>
      <w:proofErr w:type="spellStart"/>
      <w:r w:rsidRPr="00C62648">
        <w:rPr>
          <w:rFonts w:ascii="Helvetica" w:hAnsi="Helvetica"/>
        </w:rPr>
        <w:t>também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inclui</w:t>
      </w:r>
      <w:proofErr w:type="spellEnd"/>
      <w:r w:rsidRPr="00C62648">
        <w:rPr>
          <w:rFonts w:ascii="Helvetica" w:hAnsi="Helvetica"/>
        </w:rPr>
        <w:t xml:space="preserve"> 18 workshops que </w:t>
      </w:r>
      <w:proofErr w:type="spellStart"/>
      <w:r w:rsidRPr="00C62648">
        <w:rPr>
          <w:rFonts w:ascii="Helvetica" w:hAnsi="Helvetica"/>
        </w:rPr>
        <w:t>discutirão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tópicos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importantes</w:t>
      </w:r>
      <w:proofErr w:type="spellEnd"/>
      <w:r w:rsidRPr="00C62648">
        <w:rPr>
          <w:rFonts w:ascii="Helvetica" w:hAnsi="Helvetica"/>
        </w:rPr>
        <w:t>.</w:t>
      </w:r>
      <w:proofErr w:type="gram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Em</w:t>
      </w:r>
      <w:proofErr w:type="spellEnd"/>
      <w:r w:rsidRPr="00C62648">
        <w:rPr>
          <w:rFonts w:ascii="Helvetica" w:hAnsi="Helvetica"/>
        </w:rPr>
        <w:t xml:space="preserve"> especial, </w:t>
      </w:r>
      <w:proofErr w:type="spellStart"/>
      <w:r w:rsidRPr="00C62648">
        <w:rPr>
          <w:rFonts w:ascii="Helvetica" w:hAnsi="Helvetica"/>
        </w:rPr>
        <w:t>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painéis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juventude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serão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organizados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pelo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Conselho</w:t>
      </w:r>
      <w:proofErr w:type="spellEnd"/>
      <w:r w:rsidRPr="00C62648">
        <w:rPr>
          <w:rFonts w:ascii="Helvetica" w:hAnsi="Helvetica"/>
        </w:rPr>
        <w:t xml:space="preserve"> da </w:t>
      </w:r>
      <w:proofErr w:type="spellStart"/>
      <w:r w:rsidRPr="00C62648">
        <w:rPr>
          <w:rFonts w:ascii="Helvetica" w:hAnsi="Helvetica"/>
        </w:rPr>
        <w:t>Juventude</w:t>
      </w:r>
      <w:proofErr w:type="spellEnd"/>
      <w:r w:rsidRPr="00C62648">
        <w:rPr>
          <w:rFonts w:ascii="Helvetica" w:hAnsi="Helvetica"/>
        </w:rPr>
        <w:t xml:space="preserve"> do </w:t>
      </w:r>
      <w:proofErr w:type="spellStart"/>
      <w:r w:rsidRPr="00C62648">
        <w:rPr>
          <w:rFonts w:ascii="Helvetica" w:hAnsi="Helvetica"/>
        </w:rPr>
        <w:t>Ministério</w:t>
      </w:r>
      <w:proofErr w:type="spellEnd"/>
      <w:r w:rsidRPr="00C62648">
        <w:rPr>
          <w:rFonts w:ascii="Helvetica" w:hAnsi="Helvetica"/>
        </w:rPr>
        <w:t xml:space="preserve"> do interior.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Para </w:t>
      </w:r>
      <w:proofErr w:type="spellStart"/>
      <w:r w:rsidRPr="00C62648">
        <w:rPr>
          <w:rFonts w:ascii="Helvetica" w:hAnsi="Helvetica"/>
        </w:rPr>
        <w:t>obter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mais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informações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sobre</w:t>
      </w:r>
      <w:proofErr w:type="spellEnd"/>
      <w:r w:rsidRPr="00C62648">
        <w:rPr>
          <w:rFonts w:ascii="Helvetica" w:hAnsi="Helvetica"/>
        </w:rPr>
        <w:t xml:space="preserve"> a </w:t>
      </w:r>
      <w:proofErr w:type="spellStart"/>
      <w:r w:rsidRPr="00C62648">
        <w:rPr>
          <w:rFonts w:ascii="Helvetica" w:hAnsi="Helvetica"/>
        </w:rPr>
        <w:t>cúpula</w:t>
      </w:r>
      <w:proofErr w:type="spellEnd"/>
      <w:r w:rsidRPr="00C62648">
        <w:rPr>
          <w:rFonts w:ascii="Helvetica" w:hAnsi="Helvetica"/>
        </w:rPr>
        <w:t xml:space="preserve">, </w:t>
      </w:r>
      <w:proofErr w:type="spellStart"/>
      <w:r w:rsidRPr="00C62648">
        <w:rPr>
          <w:rFonts w:ascii="Helvetica" w:hAnsi="Helvetica"/>
        </w:rPr>
        <w:t>acesse</w:t>
      </w:r>
      <w:proofErr w:type="spellEnd"/>
      <w:r w:rsidRPr="00C62648">
        <w:rPr>
          <w:rFonts w:ascii="Helvetica" w:hAnsi="Helvetica"/>
        </w:rPr>
        <w:t>: </w:t>
      </w:r>
      <w:hyperlink r:id="rId7" w:tgtFrame="_blank" w:history="1">
        <w:r w:rsidRPr="00C62648">
          <w:rPr>
            <w:rStyle w:val="Hyperlink"/>
            <w:rFonts w:ascii="Helvetica" w:hAnsi="Helvetica"/>
            <w:color w:val="auto"/>
          </w:rPr>
          <w:t>https://aqdarworld.com/</w:t>
        </w:r>
      </w:hyperlink>
      <w:r w:rsidRPr="00C62648">
        <w:rPr>
          <w:rFonts w:ascii="Helvetica" w:hAnsi="Helvetica"/>
        </w:rPr>
        <w:t>, </w:t>
      </w:r>
      <w:hyperlink r:id="rId8" w:tgtFrame="_blank" w:history="1">
        <w:r w:rsidRPr="00C62648">
          <w:rPr>
            <w:rStyle w:val="Hyperlink"/>
            <w:rFonts w:ascii="Helvetica" w:hAnsi="Helvetica"/>
            <w:color w:val="auto"/>
          </w:rPr>
          <w:t>Twitter</w:t>
        </w:r>
      </w:hyperlink>
      <w:r w:rsidRPr="00C62648">
        <w:rPr>
          <w:rFonts w:ascii="Helvetica" w:hAnsi="Helvetica"/>
        </w:rPr>
        <w:t>, </w:t>
      </w:r>
      <w:hyperlink r:id="rId9" w:tgtFrame="_blank" w:history="1">
        <w:r w:rsidRPr="00C62648">
          <w:rPr>
            <w:rStyle w:val="Hyperlink"/>
            <w:rFonts w:ascii="Helvetica" w:hAnsi="Helvetica"/>
            <w:color w:val="auto"/>
          </w:rPr>
          <w:t>Instagram</w:t>
        </w:r>
      </w:hyperlink>
      <w:r w:rsidRPr="00C62648">
        <w:rPr>
          <w:rFonts w:ascii="Helvetica" w:hAnsi="Helvetica"/>
        </w:rPr>
        <w:t>.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  <w:b/>
          <w:bCs/>
        </w:rPr>
        <w:lastRenderedPageBreak/>
        <w:t>*Fonte: </w:t>
      </w:r>
      <w:hyperlink r:id="rId10" w:tgtFrame="_blank" w:history="1">
        <w:r w:rsidRPr="00C62648">
          <w:rPr>
            <w:rStyle w:val="Hyperlink"/>
            <w:rFonts w:ascii="Helvetica" w:hAnsi="Helvetica"/>
            <w:b/>
            <w:bCs/>
            <w:color w:val="auto"/>
          </w:rPr>
          <w:t>AETOSWire</w:t>
        </w:r>
      </w:hyperlink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</w:rPr>
        <w:t xml:space="preserve">O </w:t>
      </w:r>
      <w:proofErr w:type="spellStart"/>
      <w:r w:rsidRPr="00C62648">
        <w:rPr>
          <w:rFonts w:ascii="Helvetica" w:hAnsi="Helvetica"/>
        </w:rPr>
        <w:t>texto</w:t>
      </w:r>
      <w:proofErr w:type="spellEnd"/>
      <w:r w:rsidRPr="00C62648">
        <w:rPr>
          <w:rFonts w:ascii="Helvetica" w:hAnsi="Helvetica"/>
        </w:rPr>
        <w:t xml:space="preserve"> no </w:t>
      </w:r>
      <w:proofErr w:type="spellStart"/>
      <w:r w:rsidRPr="00C62648">
        <w:rPr>
          <w:rFonts w:ascii="Helvetica" w:hAnsi="Helvetica"/>
        </w:rPr>
        <w:t>idioma</w:t>
      </w:r>
      <w:proofErr w:type="spellEnd"/>
      <w:r w:rsidRPr="00C62648">
        <w:rPr>
          <w:rFonts w:ascii="Helvetica" w:hAnsi="Helvetica"/>
        </w:rPr>
        <w:t xml:space="preserve"> original </w:t>
      </w:r>
      <w:proofErr w:type="spellStart"/>
      <w:r w:rsidRPr="00C62648">
        <w:rPr>
          <w:rFonts w:ascii="Helvetica" w:hAnsi="Helvetica"/>
        </w:rPr>
        <w:t>deste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anúncio</w:t>
      </w:r>
      <w:proofErr w:type="spellEnd"/>
      <w:r w:rsidRPr="00C62648">
        <w:rPr>
          <w:rFonts w:ascii="Helvetica" w:hAnsi="Helvetica"/>
        </w:rPr>
        <w:t xml:space="preserve"> é a </w:t>
      </w:r>
      <w:proofErr w:type="spellStart"/>
      <w:r w:rsidRPr="00C62648">
        <w:rPr>
          <w:rFonts w:ascii="Helvetica" w:hAnsi="Helvetica"/>
        </w:rPr>
        <w:t>versão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oficial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autorizada</w:t>
      </w:r>
      <w:proofErr w:type="spellEnd"/>
      <w:r w:rsidRPr="00C62648">
        <w:rPr>
          <w:rFonts w:ascii="Helvetica" w:hAnsi="Helvetica"/>
        </w:rPr>
        <w:t xml:space="preserve">. As </w:t>
      </w:r>
      <w:proofErr w:type="spellStart"/>
      <w:r w:rsidRPr="00C62648">
        <w:rPr>
          <w:rFonts w:ascii="Helvetica" w:hAnsi="Helvetica"/>
        </w:rPr>
        <w:t>traduções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são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fornecidas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apenas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proofErr w:type="gramStart"/>
      <w:r w:rsidRPr="00C62648">
        <w:rPr>
          <w:rFonts w:ascii="Helvetica" w:hAnsi="Helvetica"/>
        </w:rPr>
        <w:t>como</w:t>
      </w:r>
      <w:proofErr w:type="spellEnd"/>
      <w:proofErr w:type="gram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uma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facilidade</w:t>
      </w:r>
      <w:proofErr w:type="spellEnd"/>
      <w:r w:rsidRPr="00C62648">
        <w:rPr>
          <w:rFonts w:ascii="Helvetica" w:hAnsi="Helvetica"/>
        </w:rPr>
        <w:t xml:space="preserve"> e </w:t>
      </w:r>
      <w:proofErr w:type="spellStart"/>
      <w:r w:rsidRPr="00C62648">
        <w:rPr>
          <w:rFonts w:ascii="Helvetica" w:hAnsi="Helvetica"/>
        </w:rPr>
        <w:t>devem</w:t>
      </w:r>
      <w:proofErr w:type="spellEnd"/>
      <w:r w:rsidRPr="00C62648">
        <w:rPr>
          <w:rFonts w:ascii="Helvetica" w:hAnsi="Helvetica"/>
        </w:rPr>
        <w:t xml:space="preserve"> se </w:t>
      </w:r>
      <w:proofErr w:type="spellStart"/>
      <w:r w:rsidRPr="00C62648">
        <w:rPr>
          <w:rFonts w:ascii="Helvetica" w:hAnsi="Helvetica"/>
        </w:rPr>
        <w:t>referir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ao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texto</w:t>
      </w:r>
      <w:proofErr w:type="spellEnd"/>
      <w:r w:rsidRPr="00C62648">
        <w:rPr>
          <w:rFonts w:ascii="Helvetica" w:hAnsi="Helvetica"/>
        </w:rPr>
        <w:t xml:space="preserve"> no </w:t>
      </w:r>
      <w:proofErr w:type="spellStart"/>
      <w:r w:rsidRPr="00C62648">
        <w:rPr>
          <w:rFonts w:ascii="Helvetica" w:hAnsi="Helvetica"/>
        </w:rPr>
        <w:t>idioma</w:t>
      </w:r>
      <w:proofErr w:type="spellEnd"/>
      <w:r w:rsidRPr="00C62648">
        <w:rPr>
          <w:rFonts w:ascii="Helvetica" w:hAnsi="Helvetica"/>
        </w:rPr>
        <w:t xml:space="preserve"> original, que é a </w:t>
      </w:r>
      <w:proofErr w:type="spellStart"/>
      <w:r w:rsidRPr="00C62648">
        <w:rPr>
          <w:rFonts w:ascii="Helvetica" w:hAnsi="Helvetica"/>
        </w:rPr>
        <w:t>única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versão</w:t>
      </w:r>
      <w:proofErr w:type="spellEnd"/>
      <w:r w:rsidRPr="00C62648">
        <w:rPr>
          <w:rFonts w:ascii="Helvetica" w:hAnsi="Helvetica"/>
        </w:rPr>
        <w:t xml:space="preserve"> do </w:t>
      </w:r>
      <w:proofErr w:type="spellStart"/>
      <w:r w:rsidRPr="00C62648">
        <w:rPr>
          <w:rFonts w:ascii="Helvetica" w:hAnsi="Helvetica"/>
        </w:rPr>
        <w:t>texto</w:t>
      </w:r>
      <w:proofErr w:type="spellEnd"/>
      <w:r w:rsidRPr="00C62648">
        <w:rPr>
          <w:rFonts w:ascii="Helvetica" w:hAnsi="Helvetica"/>
        </w:rPr>
        <w:t xml:space="preserve"> que tem </w:t>
      </w:r>
      <w:proofErr w:type="spellStart"/>
      <w:r w:rsidRPr="00C62648">
        <w:rPr>
          <w:rFonts w:ascii="Helvetica" w:hAnsi="Helvetica"/>
        </w:rPr>
        <w:t>efeito</w:t>
      </w:r>
      <w:proofErr w:type="spellEnd"/>
      <w:r w:rsidRPr="00C62648">
        <w:rPr>
          <w:rFonts w:ascii="Helvetica" w:hAnsi="Helvetica"/>
        </w:rPr>
        <w:t xml:space="preserve"> legal.</w:t>
      </w:r>
    </w:p>
    <w:p w:rsidR="00C62648" w:rsidRPr="00C62648" w:rsidRDefault="00C62648" w:rsidP="00C62648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C62648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C62648" w:rsidRPr="00C62648" w:rsidRDefault="00C62648" w:rsidP="00C62648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C62648">
        <w:rPr>
          <w:rFonts w:ascii="Helvetica" w:hAnsi="Helvetica"/>
          <w:b/>
          <w:bCs/>
        </w:rPr>
        <w:t>UAE Ministry of Interior’s General Secretariat (</w:t>
      </w:r>
      <w:proofErr w:type="spellStart"/>
      <w:r w:rsidRPr="00C62648">
        <w:rPr>
          <w:rFonts w:ascii="Helvetica" w:hAnsi="Helvetica"/>
          <w:b/>
          <w:bCs/>
        </w:rPr>
        <w:t>Secretariado</w:t>
      </w:r>
      <w:proofErr w:type="spellEnd"/>
      <w:r w:rsidRPr="00C62648">
        <w:rPr>
          <w:rFonts w:ascii="Helvetica" w:hAnsi="Helvetica"/>
          <w:b/>
          <w:bCs/>
        </w:rPr>
        <w:t xml:space="preserve"> </w:t>
      </w:r>
      <w:proofErr w:type="spellStart"/>
      <w:r w:rsidRPr="00C62648">
        <w:rPr>
          <w:rFonts w:ascii="Helvetica" w:hAnsi="Helvetica"/>
          <w:b/>
          <w:bCs/>
        </w:rPr>
        <w:t>Geral</w:t>
      </w:r>
      <w:proofErr w:type="spellEnd"/>
      <w:r w:rsidRPr="00C62648">
        <w:rPr>
          <w:rFonts w:ascii="Helvetica" w:hAnsi="Helvetica"/>
          <w:b/>
          <w:bCs/>
        </w:rPr>
        <w:t xml:space="preserve"> do </w:t>
      </w:r>
      <w:proofErr w:type="spellStart"/>
      <w:r w:rsidRPr="00C62648">
        <w:rPr>
          <w:rFonts w:ascii="Helvetica" w:hAnsi="Helvetica"/>
          <w:b/>
          <w:bCs/>
        </w:rPr>
        <w:t>Ministério</w:t>
      </w:r>
      <w:proofErr w:type="spellEnd"/>
      <w:r w:rsidRPr="00C62648">
        <w:rPr>
          <w:rFonts w:ascii="Helvetica" w:hAnsi="Helvetica"/>
          <w:b/>
          <w:bCs/>
        </w:rPr>
        <w:t xml:space="preserve"> do Interior dos </w:t>
      </w:r>
      <w:proofErr w:type="spellStart"/>
      <w:r w:rsidRPr="00C62648">
        <w:rPr>
          <w:rFonts w:ascii="Helvetica" w:hAnsi="Helvetica"/>
          <w:b/>
          <w:bCs/>
        </w:rPr>
        <w:t>Emirados</w:t>
      </w:r>
      <w:proofErr w:type="spellEnd"/>
      <w:r w:rsidRPr="00C62648">
        <w:rPr>
          <w:rFonts w:ascii="Helvetica" w:hAnsi="Helvetica"/>
          <w:b/>
          <w:bCs/>
        </w:rPr>
        <w:t xml:space="preserve"> </w:t>
      </w:r>
      <w:proofErr w:type="spellStart"/>
      <w:r w:rsidRPr="00C62648">
        <w:rPr>
          <w:rFonts w:ascii="Helvetica" w:hAnsi="Helvetica"/>
          <w:b/>
          <w:bCs/>
        </w:rPr>
        <w:t>Árabes</w:t>
      </w:r>
      <w:proofErr w:type="spellEnd"/>
      <w:r w:rsidRPr="00C62648">
        <w:rPr>
          <w:rFonts w:ascii="Helvetica" w:hAnsi="Helvetica"/>
          <w:b/>
          <w:bCs/>
        </w:rPr>
        <w:t xml:space="preserve"> </w:t>
      </w:r>
      <w:proofErr w:type="spellStart"/>
      <w:r w:rsidRPr="00C62648">
        <w:rPr>
          <w:rFonts w:ascii="Helvetica" w:hAnsi="Helvetica"/>
          <w:b/>
          <w:bCs/>
        </w:rPr>
        <w:t>Unidos</w:t>
      </w:r>
      <w:proofErr w:type="spellEnd"/>
      <w:r w:rsidRPr="00C62648">
        <w:rPr>
          <w:rFonts w:ascii="Helvetica" w:hAnsi="Helvetica"/>
          <w:b/>
          <w:bCs/>
        </w:rPr>
        <w:t>)</w:t>
      </w:r>
      <w:r w:rsidRPr="00C62648">
        <w:rPr>
          <w:rFonts w:ascii="Helvetica" w:hAnsi="Helvetica"/>
        </w:rPr>
        <w:br/>
      </w:r>
      <w:proofErr w:type="spellStart"/>
      <w:r w:rsidRPr="00C62648">
        <w:rPr>
          <w:rFonts w:ascii="Helvetica" w:hAnsi="Helvetica"/>
          <w:b/>
          <w:bCs/>
        </w:rPr>
        <w:t>Departamento</w:t>
      </w:r>
      <w:proofErr w:type="spellEnd"/>
      <w:r w:rsidRPr="00C62648">
        <w:rPr>
          <w:rFonts w:ascii="Helvetica" w:hAnsi="Helvetica"/>
          <w:b/>
          <w:bCs/>
        </w:rPr>
        <w:t xml:space="preserve"> de </w:t>
      </w:r>
      <w:proofErr w:type="spellStart"/>
      <w:r w:rsidRPr="00C62648">
        <w:rPr>
          <w:rFonts w:ascii="Helvetica" w:hAnsi="Helvetica"/>
          <w:b/>
          <w:bCs/>
        </w:rPr>
        <w:t>Mídia</w:t>
      </w:r>
      <w:proofErr w:type="spellEnd"/>
      <w:r w:rsidRPr="00C62648">
        <w:rPr>
          <w:rFonts w:ascii="Helvetica" w:hAnsi="Helvetica"/>
          <w:b/>
          <w:bCs/>
        </w:rPr>
        <w:t xml:space="preserve"> de </w:t>
      </w:r>
      <w:proofErr w:type="spellStart"/>
      <w:r w:rsidRPr="00C62648">
        <w:rPr>
          <w:rFonts w:ascii="Helvetica" w:hAnsi="Helvetica"/>
          <w:b/>
          <w:bCs/>
        </w:rPr>
        <w:t>Segurança</w:t>
      </w:r>
      <w:proofErr w:type="spellEnd"/>
      <w:r w:rsidRPr="00C62648">
        <w:rPr>
          <w:rFonts w:ascii="Helvetica" w:hAnsi="Helvetica"/>
        </w:rPr>
        <w:br/>
      </w:r>
      <w:proofErr w:type="spellStart"/>
      <w:r w:rsidRPr="00C62648">
        <w:rPr>
          <w:rFonts w:ascii="Helvetica" w:hAnsi="Helvetica"/>
          <w:b/>
          <w:bCs/>
        </w:rPr>
        <w:t>Raed</w:t>
      </w:r>
      <w:proofErr w:type="spellEnd"/>
      <w:r w:rsidRPr="00C62648">
        <w:rPr>
          <w:rFonts w:ascii="Helvetica" w:hAnsi="Helvetica"/>
          <w:b/>
          <w:bCs/>
        </w:rPr>
        <w:t xml:space="preserve"> Al </w:t>
      </w:r>
      <w:proofErr w:type="spellStart"/>
      <w:r w:rsidRPr="00C62648">
        <w:rPr>
          <w:rFonts w:ascii="Helvetica" w:hAnsi="Helvetica"/>
          <w:b/>
          <w:bCs/>
        </w:rPr>
        <w:t>Ajlouni</w:t>
      </w:r>
      <w:proofErr w:type="spellEnd"/>
      <w:r w:rsidRPr="00C62648">
        <w:rPr>
          <w:rFonts w:ascii="Helvetica" w:hAnsi="Helvetica"/>
          <w:b/>
          <w:bCs/>
        </w:rPr>
        <w:t>, </w:t>
      </w:r>
      <w:r w:rsidRPr="00C62648">
        <w:rPr>
          <w:rFonts w:ascii="Helvetica" w:hAnsi="Helvetica"/>
        </w:rPr>
        <w:t>+971504702790</w:t>
      </w:r>
      <w:r w:rsidRPr="00C62648">
        <w:rPr>
          <w:rFonts w:ascii="Helvetica" w:hAnsi="Helvetica"/>
        </w:rPr>
        <w:br/>
      </w:r>
      <w:proofErr w:type="spellStart"/>
      <w:r w:rsidRPr="00C62648">
        <w:rPr>
          <w:rFonts w:ascii="Helvetica" w:hAnsi="Helvetica"/>
        </w:rPr>
        <w:t>ou</w:t>
      </w:r>
      <w:proofErr w:type="spellEnd"/>
      <w:r w:rsidRPr="00C62648">
        <w:rPr>
          <w:rFonts w:ascii="Helvetica" w:hAnsi="Helvetica"/>
        </w:rPr>
        <w:br/>
      </w:r>
      <w:r w:rsidRPr="00C62648">
        <w:rPr>
          <w:rFonts w:ascii="Helvetica" w:hAnsi="Helvetica"/>
          <w:b/>
          <w:bCs/>
        </w:rPr>
        <w:t>Amanda Ayass</w:t>
      </w:r>
      <w:r w:rsidRPr="00C62648">
        <w:rPr>
          <w:rFonts w:ascii="Helvetica" w:hAnsi="Helvetica"/>
        </w:rPr>
        <w:t>, +971567225338</w:t>
      </w:r>
      <w:r w:rsidRPr="00C62648">
        <w:rPr>
          <w:rFonts w:ascii="Helvetica" w:hAnsi="Helvetica"/>
        </w:rPr>
        <w:br/>
      </w:r>
      <w:hyperlink r:id="rId11" w:tgtFrame="_blank" w:history="1">
        <w:r w:rsidRPr="00C62648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C62648">
        <w:rPr>
          <w:rFonts w:ascii="Helvetica" w:hAnsi="Helvetica"/>
        </w:rPr>
        <w:br/>
      </w:r>
      <w:proofErr w:type="spellStart"/>
      <w:r w:rsidRPr="00C62648">
        <w:rPr>
          <w:rFonts w:ascii="Helvetica" w:hAnsi="Helvetica"/>
        </w:rPr>
        <w:t>Siga-nos</w:t>
      </w:r>
      <w:proofErr w:type="spellEnd"/>
      <w:r w:rsidRPr="00C62648">
        <w:rPr>
          <w:rFonts w:ascii="Helvetica" w:hAnsi="Helvetica"/>
        </w:rPr>
        <w:t xml:space="preserve"> </w:t>
      </w:r>
      <w:proofErr w:type="spellStart"/>
      <w:r w:rsidRPr="00C62648">
        <w:rPr>
          <w:rFonts w:ascii="Helvetica" w:hAnsi="Helvetica"/>
        </w:rPr>
        <w:t>em</w:t>
      </w:r>
      <w:proofErr w:type="spellEnd"/>
      <w:r w:rsidRPr="00C62648">
        <w:rPr>
          <w:rFonts w:ascii="Helvetica" w:hAnsi="Helvetica"/>
        </w:rPr>
        <w:t>: </w:t>
      </w:r>
      <w:hyperlink r:id="rId12" w:tgtFrame="_blank" w:history="1">
        <w:r w:rsidRPr="00C62648">
          <w:rPr>
            <w:rStyle w:val="Hyperlink"/>
            <w:rFonts w:ascii="Helvetica" w:hAnsi="Helvetica"/>
            <w:color w:val="auto"/>
          </w:rPr>
          <w:t>Twitter</w:t>
        </w:r>
      </w:hyperlink>
      <w:r w:rsidRPr="00C62648">
        <w:rPr>
          <w:rFonts w:ascii="Helvetica" w:hAnsi="Helvetica"/>
        </w:rPr>
        <w:t> | </w:t>
      </w:r>
      <w:hyperlink r:id="rId13" w:tgtFrame="_blank" w:history="1">
        <w:r w:rsidRPr="00C62648">
          <w:rPr>
            <w:rStyle w:val="Hyperlink"/>
            <w:rFonts w:ascii="Helvetica" w:hAnsi="Helvetica"/>
            <w:color w:val="auto"/>
          </w:rPr>
          <w:t>Facebook</w:t>
        </w:r>
      </w:hyperlink>
      <w:r w:rsidRPr="00C62648">
        <w:rPr>
          <w:rFonts w:ascii="Helvetica" w:hAnsi="Helvetica"/>
        </w:rPr>
        <w:t> | </w:t>
      </w:r>
      <w:hyperlink r:id="rId14" w:tgtFrame="_blank" w:history="1">
        <w:r w:rsidRPr="00C62648">
          <w:rPr>
            <w:rStyle w:val="Hyperlink"/>
            <w:rFonts w:ascii="Helvetica" w:hAnsi="Helvetica"/>
            <w:color w:val="auto"/>
          </w:rPr>
          <w:t>YouTube</w:t>
        </w:r>
      </w:hyperlink>
      <w:r w:rsidRPr="00C62648">
        <w:rPr>
          <w:rFonts w:ascii="Helvetica" w:hAnsi="Helvetica"/>
        </w:rPr>
        <w:t> | </w:t>
      </w:r>
      <w:hyperlink r:id="rId15" w:tgtFrame="_blank" w:history="1">
        <w:r w:rsidRPr="00C62648">
          <w:rPr>
            <w:rStyle w:val="Hyperlink"/>
            <w:rFonts w:ascii="Helvetica" w:hAnsi="Helvetica"/>
            <w:color w:val="auto"/>
          </w:rPr>
          <w:t>Instagram</w:t>
        </w:r>
      </w:hyperlink>
      <w:r w:rsidRPr="00C62648">
        <w:rPr>
          <w:rFonts w:ascii="Helvetica" w:hAnsi="Helvetica"/>
        </w:rPr>
        <w:t> | </w:t>
      </w:r>
      <w:hyperlink r:id="rId16" w:tgtFrame="_blank" w:history="1">
        <w:r w:rsidRPr="00C62648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C62648" w:rsidRDefault="007D4D49"/>
    <w:sectPr w:rsidR="007D4D49" w:rsidRPr="00C6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0A127D"/>
    <w:rsid w:val="00475A09"/>
    <w:rsid w:val="007D4D49"/>
    <w:rsid w:val="00C62648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twitter.com%252FAqdarWS%26esheet%3D51904744%26newsitemid%3D51904744012%26lan%3Den-US%26anchor%3DTwitter%26index%3D3%26md5%3De06dbe6e7a86326ee0390990ed3bd56d&amp;esheet=51904744&amp;newsitemid=20181127005528&amp;lan=pt-BR&amp;anchor=Twitter&amp;index=3&amp;md5=7597a8676bad13b77bcee8ddf8da051b" TargetMode="External"/><Relationship Id="rId13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pt-BR&amp;anchor=Facebook&amp;index=7&amp;md5=71a5e8341ebee77b10aea4e1836bde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51904744012%26lan%3Den-US%26anchor%3Dhttps%253A%252F%252Faqdarworld.com%252F%26index%3D2%26md5%3D450626fe800e0f21772429065c970775&amp;esheet=51904744&amp;newsitemid=20181127005528&amp;lan=pt-BR&amp;anchor=https%3A%2F%2Faqdarworld.com%2F&amp;index=2&amp;md5=b8efafbd31d1c27860444edad0a839e7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pt-BR&amp;anchor=Twitter&amp;index=6&amp;md5=2a821874b6c5ff34ad85c68096e5172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pt-BR&amp;anchor=Google+%2B&amp;index=10&amp;md5=f2cdd68a79500eb7436e6d427ea295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pt-BR&amp;anchor=Instagram&amp;index=9&amp;md5=22104af951cf3037d0b9b55e387eb1e8" TargetMode="External"/><Relationship Id="rId10" Type="http://schemas.openxmlformats.org/officeDocument/2006/relationships/hyperlink" Target="http://cts.businesswire.com/ct/CT?id=smartlink&amp;url=https%3A%2F%2Fcts.businesswire.com%2Fct%2FCT%3Fid%3Dsmartlink%26url%3Dhttps%253A%252F%252Fwww.aetoswire.com%252Fnews%252F7507%252Fen%26esheet%3D51904744%26newsitemid%3D51904744012%26lan%3Den-US%26anchor%3DAETOSWire%26index%3D5%26md5%3D6a8848b6ed1c629ae1e8ea4790580c94&amp;esheet=51904744&amp;newsitemid=20181127005528&amp;lan=pt-BR&amp;anchor=AETOSWire&amp;index=5&amp;md5=cc0b199b40704af8a5daa4fb9bf07f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instagram.com%252Faqdarws%252F%26esheet%3D51904744%26newsitemid%3D51904744012%26lan%3Den-US%26anchor%3DInstagram%26index%3D4%26md5%3D7cd3bbb4939da4bc6a202174aaa0b9b6&amp;esheet=51904744&amp;newsitemid=20181127005528&amp;lan=pt-BR&amp;anchor=Instagram&amp;index=4&amp;md5=cdd9d3a642b5e9b956e2838193a4b034" TargetMode="External"/><Relationship Id="rId14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pt-BR&amp;anchor=YouTube&amp;index=8&amp;md5=014d4f3fac542d3fb879bba7b0ae3d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2018-11-29T09:10:00Z</dcterms:created>
  <dcterms:modified xsi:type="dcterms:W3CDTF">2018-11-29T09:10:00Z</dcterms:modified>
</cp:coreProperties>
</file>