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46F" w:rsidRPr="00D1346F" w:rsidRDefault="00D1346F" w:rsidP="00D134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D134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Prins</w:t>
      </w:r>
      <w:proofErr w:type="spellEnd"/>
      <w:r w:rsidRPr="00D134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Khalid bin Abdul Aziz bin </w:t>
      </w:r>
      <w:proofErr w:type="spellStart"/>
      <w:r w:rsidRPr="00D134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Ayyaf</w:t>
      </w:r>
      <w:proofErr w:type="spellEnd"/>
      <w:r w:rsidRPr="00D134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134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kondigt</w:t>
      </w:r>
      <w:proofErr w:type="spellEnd"/>
      <w:r w:rsidRPr="00D134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de start van de 33e </w:t>
      </w:r>
      <w:proofErr w:type="spellStart"/>
      <w:r w:rsidRPr="00D134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editie</w:t>
      </w:r>
      <w:proofErr w:type="spellEnd"/>
      <w:r w:rsidRPr="00D134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van Al </w:t>
      </w:r>
      <w:proofErr w:type="spellStart"/>
      <w:r w:rsidRPr="00D134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Janadria</w:t>
      </w:r>
      <w:proofErr w:type="spellEnd"/>
      <w:r w:rsidRPr="00D134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Festival </w:t>
      </w:r>
      <w:proofErr w:type="spellStart"/>
      <w:r w:rsidRPr="00D134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aanstaande</w:t>
      </w:r>
      <w:proofErr w:type="spellEnd"/>
      <w:r w:rsidRPr="00D134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134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donderdag</w:t>
      </w:r>
      <w:proofErr w:type="spellEnd"/>
      <w:r w:rsidRPr="00D134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134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aan</w:t>
      </w:r>
      <w:proofErr w:type="spellEnd"/>
      <w:r w:rsidRPr="00D134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</w:p>
    <w:p w:rsidR="00D1346F" w:rsidRDefault="00D1346F" w:rsidP="00D1346F">
      <w:pPr>
        <w:pStyle w:val="bwalignc"/>
      </w:pPr>
      <w:proofErr w:type="spellStart"/>
      <w:r>
        <w:rPr>
          <w:i/>
          <w:iCs/>
        </w:rPr>
        <w:t>Onder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Beschermheerschap</w:t>
      </w:r>
      <w:proofErr w:type="spellEnd"/>
      <w:r>
        <w:rPr>
          <w:i/>
          <w:iCs/>
        </w:rPr>
        <w:t xml:space="preserve"> van de </w:t>
      </w:r>
      <w:proofErr w:type="spellStart"/>
      <w:r>
        <w:rPr>
          <w:i/>
          <w:iCs/>
        </w:rPr>
        <w:t>Bewaarder</w:t>
      </w:r>
      <w:proofErr w:type="spellEnd"/>
      <w:r>
        <w:rPr>
          <w:i/>
          <w:iCs/>
        </w:rPr>
        <w:t xml:space="preserve"> van de twee </w:t>
      </w:r>
      <w:proofErr w:type="spellStart"/>
      <w:r>
        <w:rPr>
          <w:i/>
          <w:iCs/>
        </w:rPr>
        <w:t>heilige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moskeeën</w:t>
      </w:r>
      <w:proofErr w:type="spellEnd"/>
      <w:r>
        <w:t xml:space="preserve"> </w:t>
      </w:r>
    </w:p>
    <w:p w:rsidR="00D1346F" w:rsidRDefault="00D1346F" w:rsidP="00D1346F">
      <w:pPr>
        <w:pStyle w:val="NormalWeb"/>
      </w:pPr>
      <w:r>
        <w:t>RIYAD, Saudi-</w:t>
      </w:r>
      <w:proofErr w:type="spellStart"/>
      <w:r>
        <w:t>Arabië</w:t>
      </w:r>
      <w:proofErr w:type="spellEnd"/>
      <w:r>
        <w:t>--(</w:t>
      </w:r>
      <w:hyperlink r:id="rId5" w:history="1">
        <w:r>
          <w:rPr>
            <w:rStyle w:val="Hyperlink"/>
          </w:rPr>
          <w:t>BUSINESS WIRE</w:t>
        </w:r>
      </w:hyperlink>
      <w:r>
        <w:t>)--</w:t>
      </w:r>
      <w:proofErr w:type="spellStart"/>
      <w:r>
        <w:t>Zijne</w:t>
      </w:r>
      <w:proofErr w:type="spellEnd"/>
      <w:r>
        <w:t xml:space="preserve"> </w:t>
      </w:r>
      <w:proofErr w:type="spellStart"/>
      <w:r>
        <w:t>Hoogheid</w:t>
      </w:r>
      <w:proofErr w:type="spellEnd"/>
      <w:r>
        <w:t xml:space="preserve"> </w:t>
      </w:r>
      <w:proofErr w:type="spellStart"/>
      <w:r>
        <w:t>Prins</w:t>
      </w:r>
      <w:proofErr w:type="spellEnd"/>
      <w:r>
        <w:t xml:space="preserve"> Khalid Bin Abdul Aziz bin </w:t>
      </w:r>
      <w:proofErr w:type="spellStart"/>
      <w:r>
        <w:t>Ayyaf</w:t>
      </w:r>
      <w:proofErr w:type="spellEnd"/>
      <w:r>
        <w:t xml:space="preserve">, minister van </w:t>
      </w:r>
      <w:proofErr w:type="spellStart"/>
      <w:r>
        <w:t>Nationale</w:t>
      </w:r>
      <w:proofErr w:type="spellEnd"/>
      <w:r>
        <w:t xml:space="preserve"> </w:t>
      </w:r>
      <w:proofErr w:type="spellStart"/>
      <w:r>
        <w:t>Garde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voorzitter</w:t>
      </w:r>
      <w:proofErr w:type="spellEnd"/>
      <w:r>
        <w:t xml:space="preserve"> van het </w:t>
      </w:r>
      <w:proofErr w:type="spellStart"/>
      <w:r>
        <w:t>Hoogste</w:t>
      </w:r>
      <w:proofErr w:type="spellEnd"/>
      <w:r>
        <w:t xml:space="preserve"> </w:t>
      </w:r>
      <w:proofErr w:type="spellStart"/>
      <w:r>
        <w:t>Comité</w:t>
      </w:r>
      <w:proofErr w:type="spellEnd"/>
      <w:r>
        <w:t xml:space="preserve"> van het </w:t>
      </w:r>
      <w:proofErr w:type="spellStart"/>
      <w:r>
        <w:t>Nationaal</w:t>
      </w:r>
      <w:proofErr w:type="spellEnd"/>
      <w:r>
        <w:t xml:space="preserve"> Festival van </w:t>
      </w:r>
      <w:proofErr w:type="spellStart"/>
      <w:r>
        <w:t>Erfgoed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Cultuur</w:t>
      </w:r>
      <w:proofErr w:type="spellEnd"/>
      <w:r>
        <w:t xml:space="preserve"> – </w:t>
      </w:r>
      <w:proofErr w:type="spellStart"/>
      <w:r>
        <w:t>Janadria</w:t>
      </w:r>
      <w:proofErr w:type="spellEnd"/>
      <w:r>
        <w:t xml:space="preserve">, </w:t>
      </w:r>
      <w:proofErr w:type="spellStart"/>
      <w:r>
        <w:t>kondigden</w:t>
      </w:r>
      <w:proofErr w:type="spellEnd"/>
      <w:r>
        <w:t xml:space="preserve"> de </w:t>
      </w:r>
      <w:proofErr w:type="spellStart"/>
      <w:r>
        <w:t>lancering</w:t>
      </w:r>
      <w:proofErr w:type="spellEnd"/>
      <w:r>
        <w:t xml:space="preserve"> van de 33e </w:t>
      </w:r>
      <w:proofErr w:type="spellStart"/>
      <w:r>
        <w:t>editie</w:t>
      </w:r>
      <w:proofErr w:type="spellEnd"/>
      <w:r>
        <w:t xml:space="preserve"> van het festival op </w:t>
      </w:r>
      <w:proofErr w:type="spellStart"/>
      <w:r>
        <w:t>donderdag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onder</w:t>
      </w:r>
      <w:proofErr w:type="spellEnd"/>
      <w:r>
        <w:t xml:space="preserve"> de </w:t>
      </w:r>
      <w:proofErr w:type="spellStart"/>
      <w:r>
        <w:t>bescherming</w:t>
      </w:r>
      <w:proofErr w:type="spellEnd"/>
      <w:r>
        <w:t xml:space="preserve"> van de </w:t>
      </w:r>
      <w:proofErr w:type="spellStart"/>
      <w:r>
        <w:t>Bewaarder</w:t>
      </w:r>
      <w:proofErr w:type="spellEnd"/>
      <w:r>
        <w:t xml:space="preserve"> van de Twee </w:t>
      </w:r>
      <w:proofErr w:type="spellStart"/>
      <w:r>
        <w:t>Heilige</w:t>
      </w:r>
      <w:proofErr w:type="spellEnd"/>
      <w:r>
        <w:t xml:space="preserve"> </w:t>
      </w:r>
      <w:proofErr w:type="spellStart"/>
      <w:r>
        <w:t>Moskeeën</w:t>
      </w:r>
      <w:proofErr w:type="spellEnd"/>
      <w:r>
        <w:t xml:space="preserve"> </w:t>
      </w:r>
      <w:proofErr w:type="spellStart"/>
      <w:r>
        <w:t>Koning</w:t>
      </w:r>
      <w:proofErr w:type="spellEnd"/>
      <w:r>
        <w:t xml:space="preserve"> Salman bin Abdul Aziz. </w:t>
      </w:r>
    </w:p>
    <w:p w:rsidR="00D1346F" w:rsidRDefault="00D1346F" w:rsidP="00D1346F">
      <w:pPr>
        <w:pStyle w:val="NormalWeb"/>
      </w:pPr>
      <w:proofErr w:type="spellStart"/>
      <w:r>
        <w:t>Deze</w:t>
      </w:r>
      <w:proofErr w:type="spellEnd"/>
      <w:r>
        <w:t xml:space="preserve"> </w:t>
      </w:r>
      <w:proofErr w:type="spellStart"/>
      <w:r>
        <w:t>bekendmaking</w:t>
      </w:r>
      <w:proofErr w:type="spellEnd"/>
      <w:r>
        <w:t xml:space="preserve"> is </w:t>
      </w:r>
      <w:proofErr w:type="spellStart"/>
      <w:r>
        <w:t>officieel</w:t>
      </w:r>
      <w:proofErr w:type="spellEnd"/>
      <w:r>
        <w:t xml:space="preserve"> </w:t>
      </w:r>
      <w:proofErr w:type="spellStart"/>
      <w:r>
        <w:t>geldend</w:t>
      </w:r>
      <w:proofErr w:type="spellEnd"/>
      <w:r>
        <w:t xml:space="preserve"> in de </w:t>
      </w:r>
      <w:proofErr w:type="spellStart"/>
      <w:r>
        <w:t>originele</w:t>
      </w:r>
      <w:proofErr w:type="spellEnd"/>
      <w:r>
        <w:t xml:space="preserve"> </w:t>
      </w:r>
      <w:proofErr w:type="spellStart"/>
      <w:r>
        <w:t>brontaal</w:t>
      </w:r>
      <w:proofErr w:type="spellEnd"/>
      <w:r>
        <w:t xml:space="preserve">. </w:t>
      </w:r>
      <w:proofErr w:type="spellStart"/>
      <w:r>
        <w:t>Vertalingen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slechts</w:t>
      </w:r>
      <w:proofErr w:type="spellEnd"/>
      <w:r>
        <w:t xml:space="preserve"> </w:t>
      </w:r>
      <w:proofErr w:type="spellStart"/>
      <w:proofErr w:type="gramStart"/>
      <w:r>
        <w:t>als</w:t>
      </w:r>
      <w:proofErr w:type="spellEnd"/>
      <w:proofErr w:type="gramEnd"/>
      <w:r>
        <w:t xml:space="preserve"> </w:t>
      </w:r>
      <w:proofErr w:type="spellStart"/>
      <w:r>
        <w:t>leeshulp</w:t>
      </w:r>
      <w:proofErr w:type="spellEnd"/>
      <w:r>
        <w:t xml:space="preserve"> </w:t>
      </w:r>
      <w:proofErr w:type="spellStart"/>
      <w:r>
        <w:t>bedoeld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vergeleken</w:t>
      </w:r>
      <w:proofErr w:type="spellEnd"/>
      <w:r>
        <w:t xml:space="preserve"> met de </w:t>
      </w:r>
      <w:proofErr w:type="spellStart"/>
      <w:r>
        <w:t>tekst</w:t>
      </w:r>
      <w:proofErr w:type="spellEnd"/>
      <w:r>
        <w:t xml:space="preserve"> in de </w:t>
      </w:r>
      <w:proofErr w:type="spellStart"/>
      <w:r>
        <w:t>brontaal</w:t>
      </w:r>
      <w:proofErr w:type="spellEnd"/>
      <w:r>
        <w:t xml:space="preserve">, die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enige</w:t>
      </w:r>
      <w:proofErr w:type="spellEnd"/>
      <w:r>
        <w:t xml:space="preserve"> </w:t>
      </w:r>
      <w:proofErr w:type="spellStart"/>
      <w:r>
        <w:t>rechtsgeldig</w:t>
      </w:r>
      <w:proofErr w:type="spellEnd"/>
      <w:r>
        <w:t xml:space="preserve"> is. </w:t>
      </w:r>
    </w:p>
    <w:p w:rsidR="00D1346F" w:rsidRDefault="00D1346F" w:rsidP="00D1346F">
      <w:pPr>
        <w:pStyle w:val="Heading2"/>
      </w:pPr>
      <w:r>
        <w:t>Contacts</w:t>
      </w:r>
    </w:p>
    <w:p w:rsidR="00D1346F" w:rsidRDefault="00D1346F" w:rsidP="00D1346F">
      <w:pPr>
        <w:pStyle w:val="NormalWeb"/>
      </w:pPr>
      <w:r>
        <w:t xml:space="preserve">Reham Barakat, </w:t>
      </w:r>
      <w:proofErr w:type="gramStart"/>
      <w:r>
        <w:t>+971508228604</w:t>
      </w:r>
      <w:r>
        <w:br/>
      </w:r>
      <w:hyperlink r:id="rId6" w:tgtFrame="_blank" w:history="1">
        <w:r>
          <w:rPr>
            <w:rStyle w:val="Hyperlink"/>
          </w:rPr>
          <w:t>Reham.barakat@pyramedia.biz</w:t>
        </w:r>
        <w:proofErr w:type="gramEnd"/>
      </w:hyperlink>
      <w:r>
        <w:t xml:space="preserve"> </w:t>
      </w:r>
    </w:p>
    <w:p w:rsidR="00AC5C3A" w:rsidRDefault="00AC5C3A">
      <w:bookmarkStart w:id="0" w:name="_GoBack"/>
      <w:bookmarkEnd w:id="0"/>
    </w:p>
    <w:sectPr w:rsidR="00AC5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F72"/>
    <w:rsid w:val="00AC5C3A"/>
    <w:rsid w:val="00D1346F"/>
    <w:rsid w:val="00DE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34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4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4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bwalignc">
    <w:name w:val="bwalignc"/>
    <w:basedOn w:val="Normal"/>
    <w:rsid w:val="00D13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4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13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134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34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4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4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bwalignc">
    <w:name w:val="bwalignc"/>
    <w:basedOn w:val="Normal"/>
    <w:rsid w:val="00D13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4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13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13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ham.barakat@pyramedia.biz" TargetMode="External"/><Relationship Id="rId5" Type="http://schemas.openxmlformats.org/officeDocument/2006/relationships/hyperlink" Target="https://www.businesswir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husam</dc:creator>
  <cp:keywords/>
  <dc:description/>
  <cp:lastModifiedBy>husam</cp:lastModifiedBy>
  <cp:revision>2</cp:revision>
  <dcterms:created xsi:type="dcterms:W3CDTF">2018-12-31T05:29:00Z</dcterms:created>
  <dcterms:modified xsi:type="dcterms:W3CDTF">2018-12-31T05:30:00Z</dcterms:modified>
</cp:coreProperties>
</file>