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60ABF" w:rsidRPr="00A60ABF" w:rsidRDefault="00A60ABF" w:rsidP="00A60ABF">
      <w:pPr>
        <w:rPr>
          <w:rFonts w:asciiTheme="majorBidi" w:hAnsiTheme="majorBidi" w:cstheme="majorBidi"/>
          <w:b/>
          <w:bCs/>
          <w:sz w:val="28"/>
          <w:szCs w:val="28"/>
          <w:lang w:val="en-GB"/>
        </w:rPr>
      </w:pPr>
      <w:r w:rsidRPr="00A60ABF">
        <w:rPr>
          <w:rFonts w:asciiTheme="majorBidi" w:hAnsiTheme="majorBidi" w:cstheme="majorBidi"/>
          <w:b/>
          <w:bCs/>
          <w:sz w:val="28"/>
          <w:szCs w:val="28"/>
          <w:lang w:val="en-GB"/>
        </w:rPr>
        <w:t>About the UAE Research Program for Rain Enhancement Science</w:t>
      </w:r>
    </w:p>
    <w:p w:rsidR="00A60ABF" w:rsidRPr="00A60ABF" w:rsidRDefault="00A60ABF" w:rsidP="00A60ABF">
      <w:pPr>
        <w:rPr>
          <w:rFonts w:asciiTheme="majorBidi" w:hAnsiTheme="majorBidi" w:cstheme="majorBidi"/>
          <w:b/>
          <w:bCs/>
          <w:sz w:val="24"/>
          <w:szCs w:val="24"/>
          <w:lang w:val="en-GB"/>
        </w:rPr>
      </w:pPr>
    </w:p>
    <w:p w:rsidR="00A60ABF" w:rsidRPr="00A60ABF" w:rsidRDefault="00A60ABF" w:rsidP="00A60ABF">
      <w:pPr>
        <w:rPr>
          <w:rFonts w:asciiTheme="majorBidi" w:hAnsiTheme="majorBidi" w:cstheme="majorBidi"/>
          <w:b/>
          <w:bCs/>
          <w:sz w:val="24"/>
          <w:szCs w:val="24"/>
          <w:lang w:val="en-GB"/>
        </w:rPr>
      </w:pPr>
      <w:r w:rsidRPr="00A60ABF">
        <w:rPr>
          <w:rFonts w:asciiTheme="majorBidi" w:hAnsiTheme="majorBidi" w:cstheme="majorBidi"/>
          <w:sz w:val="24"/>
          <w:szCs w:val="24"/>
          <w:lang w:val="en-GB"/>
        </w:rPr>
        <w:t xml:space="preserve">The UAE Research Program for Rain Enhancement Science, an initiative of the UAE Ministry of Presidential Affairs and overseen by the National </w:t>
      </w:r>
      <w:proofErr w:type="spellStart"/>
      <w:r w:rsidRPr="00A60ABF">
        <w:rPr>
          <w:rFonts w:asciiTheme="majorBidi" w:hAnsiTheme="majorBidi" w:cstheme="majorBidi"/>
          <w:sz w:val="24"/>
          <w:szCs w:val="24"/>
          <w:lang w:val="en-GB"/>
        </w:rPr>
        <w:t>Center</w:t>
      </w:r>
      <w:proofErr w:type="spellEnd"/>
      <w:r w:rsidRPr="00A60ABF">
        <w:rPr>
          <w:rFonts w:asciiTheme="majorBidi" w:hAnsiTheme="majorBidi" w:cstheme="majorBidi"/>
          <w:sz w:val="24"/>
          <w:szCs w:val="24"/>
          <w:lang w:val="en-GB"/>
        </w:rPr>
        <w:t xml:space="preserve"> of Meteorology and Seismology (</w:t>
      </w:r>
      <w:proofErr w:type="spellStart"/>
      <w:r w:rsidRPr="00A60ABF">
        <w:rPr>
          <w:rFonts w:asciiTheme="majorBidi" w:hAnsiTheme="majorBidi" w:cstheme="majorBidi"/>
          <w:sz w:val="24"/>
          <w:szCs w:val="24"/>
          <w:lang w:val="en-GB"/>
        </w:rPr>
        <w:t>NCMS</w:t>
      </w:r>
      <w:proofErr w:type="spellEnd"/>
      <w:r w:rsidRPr="00A60ABF">
        <w:rPr>
          <w:rFonts w:asciiTheme="majorBidi" w:hAnsiTheme="majorBidi" w:cstheme="majorBidi"/>
          <w:sz w:val="24"/>
          <w:szCs w:val="24"/>
          <w:lang w:val="en-GB"/>
        </w:rPr>
        <w:t>), offers a grant of 5 million US dollars over a three-year period to be shared by up to five winning research proposals. The Program was launched with the aims of addressing water security challenges and placing the UAE at the international forefront of scientific research into rain enhancement. In the context of the UAE’s Innovation Strategy, the Program is structured to develop human capital and stimulate investment in research in this field for the benefit of arid and semi-arid regions around the world.</w:t>
      </w:r>
    </w:p>
    <w:p w:rsidR="00A60ABF" w:rsidRPr="00A60ABF" w:rsidRDefault="00A60ABF" w:rsidP="00A60ABF">
      <w:pPr>
        <w:rPr>
          <w:rFonts w:asciiTheme="majorBidi" w:hAnsiTheme="majorBidi" w:cstheme="majorBidi"/>
          <w:b/>
          <w:bCs/>
          <w:sz w:val="24"/>
          <w:szCs w:val="24"/>
          <w:lang w:val="en-GB"/>
        </w:rPr>
      </w:pPr>
      <w:r w:rsidRPr="00A60ABF">
        <w:rPr>
          <w:rFonts w:asciiTheme="majorBidi" w:hAnsiTheme="majorBidi" w:cstheme="majorBidi"/>
          <w:sz w:val="24"/>
          <w:szCs w:val="24"/>
          <w:lang w:val="en-GB"/>
        </w:rPr>
        <w:t xml:space="preserve">For more information about the Program: </w:t>
      </w:r>
      <w:hyperlink r:id="rId5" w:history="1">
        <w:r w:rsidRPr="00A60ABF">
          <w:rPr>
            <w:rStyle w:val="Hyperlink"/>
            <w:rFonts w:asciiTheme="majorBidi" w:hAnsiTheme="majorBidi" w:cstheme="majorBidi"/>
            <w:sz w:val="24"/>
            <w:szCs w:val="24"/>
            <w:lang w:val="en-GB"/>
          </w:rPr>
          <w:t>www.uaerep.ae</w:t>
        </w:r>
      </w:hyperlink>
    </w:p>
    <w:p w:rsidR="005B1C2B" w:rsidRDefault="005B1C2B">
      <w:pPr>
        <w:rPr>
          <w:rFonts w:asciiTheme="majorBidi" w:hAnsiTheme="majorBidi" w:cstheme="majorBidi"/>
          <w:sz w:val="24"/>
          <w:szCs w:val="24"/>
          <w:lang w:val="en-GB"/>
        </w:rPr>
      </w:pPr>
    </w:p>
    <w:p w:rsidR="00870509" w:rsidRPr="00870509" w:rsidRDefault="00870509" w:rsidP="00870509">
      <w:pPr>
        <w:rPr>
          <w:rFonts w:asciiTheme="majorBidi" w:hAnsiTheme="majorBidi" w:cstheme="majorBidi"/>
          <w:sz w:val="24"/>
          <w:szCs w:val="24"/>
        </w:rPr>
      </w:pPr>
      <w:r w:rsidRPr="00870509">
        <w:rPr>
          <w:rFonts w:asciiTheme="majorBidi" w:hAnsiTheme="majorBidi" w:cstheme="majorBidi"/>
          <w:sz w:val="24"/>
          <w:szCs w:val="24"/>
        </w:rPr>
        <w:t>English and Arabic Media Enquiries:</w:t>
      </w:r>
    </w:p>
    <w:p w:rsidR="00870509" w:rsidRPr="00870509" w:rsidRDefault="00870509" w:rsidP="00870509">
      <w:pPr>
        <w:rPr>
          <w:rFonts w:asciiTheme="majorBidi" w:hAnsiTheme="majorBidi" w:cstheme="majorBidi"/>
          <w:sz w:val="24"/>
          <w:szCs w:val="24"/>
        </w:rPr>
      </w:pPr>
      <w:r w:rsidRPr="00870509">
        <w:rPr>
          <w:rFonts w:asciiTheme="majorBidi" w:hAnsiTheme="majorBidi" w:cstheme="majorBidi"/>
          <w:b/>
          <w:bCs/>
          <w:sz w:val="24"/>
          <w:szCs w:val="24"/>
        </w:rPr>
        <w:t>National Center of Meteorology and Seismology</w:t>
      </w:r>
    </w:p>
    <w:p w:rsidR="00870509" w:rsidRPr="00870509" w:rsidRDefault="00870509" w:rsidP="00870509">
      <w:pPr>
        <w:rPr>
          <w:rFonts w:asciiTheme="majorBidi" w:hAnsiTheme="majorBidi" w:cstheme="majorBidi"/>
          <w:sz w:val="24"/>
          <w:szCs w:val="24"/>
        </w:rPr>
      </w:pPr>
      <w:r w:rsidRPr="00870509">
        <w:rPr>
          <w:rFonts w:asciiTheme="majorBidi" w:hAnsiTheme="majorBidi" w:cstheme="majorBidi"/>
          <w:sz w:val="24"/>
          <w:szCs w:val="24"/>
        </w:rPr>
        <w:t>Mohamed Al Mheiri,</w:t>
      </w:r>
      <w:r w:rsidRPr="00870509">
        <w:rPr>
          <w:rFonts w:asciiTheme="majorBidi" w:hAnsiTheme="majorBidi" w:cstheme="majorBidi"/>
          <w:b/>
          <w:bCs/>
          <w:sz w:val="24"/>
          <w:szCs w:val="24"/>
        </w:rPr>
        <w:t> </w:t>
      </w:r>
      <w:r w:rsidRPr="00870509">
        <w:rPr>
          <w:rFonts w:asciiTheme="majorBidi" w:hAnsiTheme="majorBidi" w:cstheme="majorBidi"/>
          <w:sz w:val="24"/>
          <w:szCs w:val="24"/>
        </w:rPr>
        <w:t>Head of Media and Marketing</w:t>
      </w:r>
    </w:p>
    <w:p w:rsidR="00870509" w:rsidRPr="00870509" w:rsidRDefault="00870509" w:rsidP="00870509">
      <w:pPr>
        <w:rPr>
          <w:rFonts w:asciiTheme="majorBidi" w:hAnsiTheme="majorBidi" w:cstheme="majorBidi"/>
          <w:sz w:val="24"/>
          <w:szCs w:val="24"/>
        </w:rPr>
      </w:pPr>
      <w:r w:rsidRPr="00870509">
        <w:rPr>
          <w:rFonts w:asciiTheme="majorBidi" w:hAnsiTheme="majorBidi" w:cstheme="majorBidi"/>
          <w:sz w:val="24"/>
          <w:szCs w:val="24"/>
        </w:rPr>
        <w:t>PO Box 4815, Abu Dhabi, United Arab Emirates</w:t>
      </w:r>
    </w:p>
    <w:p w:rsidR="00870509" w:rsidRPr="00870509" w:rsidRDefault="00870509" w:rsidP="00870509">
      <w:pPr>
        <w:rPr>
          <w:rFonts w:asciiTheme="majorBidi" w:hAnsiTheme="majorBidi" w:cstheme="majorBidi"/>
          <w:sz w:val="24"/>
          <w:szCs w:val="24"/>
        </w:rPr>
      </w:pPr>
      <w:r w:rsidRPr="00870509">
        <w:rPr>
          <w:rFonts w:asciiTheme="majorBidi" w:hAnsiTheme="majorBidi" w:cstheme="majorBidi"/>
          <w:sz w:val="24"/>
          <w:szCs w:val="24"/>
        </w:rPr>
        <w:t>Tel: +971 2 222 7777 //</w:t>
      </w:r>
      <w:r w:rsidR="003C5544" w:rsidRPr="00870509">
        <w:rPr>
          <w:rFonts w:asciiTheme="majorBidi" w:hAnsiTheme="majorBidi" w:cstheme="majorBidi"/>
          <w:sz w:val="24"/>
          <w:szCs w:val="24"/>
        </w:rPr>
        <w:t> </w:t>
      </w:r>
      <w:hyperlink r:id="rId6" w:history="1">
        <w:r w:rsidRPr="00870509">
          <w:rPr>
            <w:rStyle w:val="Hyperlink"/>
            <w:rFonts w:asciiTheme="majorBidi" w:hAnsiTheme="majorBidi" w:cstheme="majorBidi"/>
            <w:sz w:val="24"/>
            <w:szCs w:val="24"/>
          </w:rPr>
          <w:t>malmuhairi@ncms.ae</w:t>
        </w:r>
      </w:hyperlink>
      <w:bookmarkStart w:id="0" w:name="_GoBack"/>
      <w:bookmarkEnd w:id="0"/>
    </w:p>
    <w:p w:rsidR="00870509" w:rsidRPr="00A60ABF" w:rsidRDefault="00870509">
      <w:pPr>
        <w:rPr>
          <w:rFonts w:asciiTheme="majorBidi" w:hAnsiTheme="majorBidi" w:cstheme="majorBidi"/>
          <w:sz w:val="24"/>
          <w:szCs w:val="24"/>
          <w:lang w:val="en-GB"/>
        </w:rPr>
      </w:pPr>
    </w:p>
    <w:sectPr w:rsidR="00870509" w:rsidRPr="00A60AB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A7FDA"/>
    <w:rsid w:val="00021656"/>
    <w:rsid w:val="003C5544"/>
    <w:rsid w:val="005A7FDA"/>
    <w:rsid w:val="005B1C2B"/>
    <w:rsid w:val="00870509"/>
    <w:rsid w:val="00A60ABF"/>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60ABF"/>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60ABF"/>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57022821">
      <w:bodyDiv w:val="1"/>
      <w:marLeft w:val="0"/>
      <w:marRight w:val="0"/>
      <w:marTop w:val="0"/>
      <w:marBottom w:val="0"/>
      <w:divBdr>
        <w:top w:val="none" w:sz="0" w:space="0" w:color="auto"/>
        <w:left w:val="none" w:sz="0" w:space="0" w:color="auto"/>
        <w:bottom w:val="none" w:sz="0" w:space="0" w:color="auto"/>
        <w:right w:val="none" w:sz="0" w:space="0" w:color="auto"/>
      </w:divBdr>
    </w:div>
    <w:div w:id="14041353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mailto:malmuhairi@ncms.ae" TargetMode="External"/><Relationship Id="rId5" Type="http://schemas.openxmlformats.org/officeDocument/2006/relationships/hyperlink" Target="http://www.uaerep.ae"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165</Words>
  <Characters>945</Characters>
  <Application>Microsoft Office Word</Application>
  <DocSecurity>0</DocSecurity>
  <Lines>7</Lines>
  <Paragraphs>2</Paragraphs>
  <ScaleCrop>false</ScaleCrop>
  <Company/>
  <LinksUpToDate>false</LinksUpToDate>
  <CharactersWithSpaces>1108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Osama, NSG</dc:creator>
  <cp:keywords/>
  <dc:description/>
  <cp:lastModifiedBy>Osama, NSG</cp:lastModifiedBy>
  <cp:revision>4</cp:revision>
  <dcterms:created xsi:type="dcterms:W3CDTF">2017-01-17T11:18:00Z</dcterms:created>
  <dcterms:modified xsi:type="dcterms:W3CDTF">2017-01-17T13:51:00Z</dcterms:modified>
</cp:coreProperties>
</file>