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93C" w:rsidRPr="00E2093C" w:rsidRDefault="00E2093C" w:rsidP="00E2093C">
      <w:pPr>
        <w:spacing w:after="0" w:line="510" w:lineRule="atLeast"/>
        <w:jc w:val="center"/>
        <w:outlineLvl w:val="0"/>
        <w:rPr>
          <w:rFonts w:ascii="Helvetica" w:eastAsia="Times New Roman" w:hAnsi="Helvetica" w:cs="Times New Roman"/>
          <w:b/>
          <w:bCs/>
          <w:color w:val="444444"/>
          <w:spacing w:val="-2"/>
          <w:kern w:val="36"/>
          <w:sz w:val="36"/>
          <w:szCs w:val="36"/>
        </w:rPr>
      </w:pPr>
      <w:r w:rsidRPr="00E2093C">
        <w:rPr>
          <w:rFonts w:ascii="MS Gothic" w:eastAsia="MS Gothic" w:hAnsi="MS Gothic" w:cs="MS Gothic"/>
          <w:b/>
          <w:bCs/>
          <w:color w:val="444444"/>
          <w:spacing w:val="-2"/>
          <w:kern w:val="36"/>
          <w:sz w:val="36"/>
          <w:szCs w:val="36"/>
        </w:rPr>
        <w:t>女性賦權、創新成為</w:t>
      </w:r>
      <w:r w:rsidRPr="00E2093C">
        <w:rPr>
          <w:rFonts w:ascii="Helvetica" w:eastAsia="Times New Roman" w:hAnsi="Helvetica" w:cs="Times New Roman"/>
          <w:b/>
          <w:bCs/>
          <w:color w:val="444444"/>
          <w:spacing w:val="-2"/>
          <w:kern w:val="36"/>
          <w:sz w:val="36"/>
          <w:szCs w:val="36"/>
        </w:rPr>
        <w:t>2018</w:t>
      </w:r>
      <w:r w:rsidRPr="00E2093C">
        <w:rPr>
          <w:rFonts w:ascii="MS Gothic" w:eastAsia="MS Gothic" w:hAnsi="MS Gothic" w:cs="MS Gothic"/>
          <w:b/>
          <w:bCs/>
          <w:color w:val="444444"/>
          <w:spacing w:val="-2"/>
          <w:kern w:val="36"/>
          <w:sz w:val="36"/>
          <w:szCs w:val="36"/>
        </w:rPr>
        <w:t>年世界政府高峰會焦點</w:t>
      </w:r>
    </w:p>
    <w:p w:rsidR="00E2093C" w:rsidRPr="00E2093C" w:rsidRDefault="00E2093C" w:rsidP="00E2093C">
      <w:pPr>
        <w:numPr>
          <w:ilvl w:val="0"/>
          <w:numId w:val="1"/>
        </w:numPr>
        <w:spacing w:before="100" w:beforeAutospacing="1" w:after="150" w:line="240" w:lineRule="auto"/>
        <w:ind w:left="0" w:firstLine="0"/>
        <w:jc w:val="center"/>
        <w:rPr>
          <w:rFonts w:ascii="Helvetica" w:eastAsia="Times New Roman" w:hAnsi="Helvetica" w:cs="Times New Roman"/>
          <w:color w:val="444444"/>
          <w:sz w:val="24"/>
          <w:szCs w:val="24"/>
        </w:rPr>
      </w:pPr>
      <w:r w:rsidRPr="00E2093C">
        <w:rPr>
          <w:rFonts w:ascii="MS Gothic" w:eastAsia="MS Gothic" w:hAnsi="MS Gothic" w:cs="MS Gothic" w:hint="eastAsia"/>
          <w:i/>
          <w:iCs/>
          <w:color w:val="444444"/>
          <w:sz w:val="24"/>
          <w:szCs w:val="24"/>
        </w:rPr>
        <w:t>女性企業家融資計畫旨在籌集超過</w:t>
      </w:r>
      <w:r w:rsidRPr="00E2093C">
        <w:rPr>
          <w:rFonts w:ascii="Helvetica" w:eastAsia="Times New Roman" w:hAnsi="Helvetica" w:cs="Times New Roman"/>
          <w:i/>
          <w:iCs/>
          <w:color w:val="444444"/>
          <w:sz w:val="24"/>
          <w:szCs w:val="24"/>
        </w:rPr>
        <w:t>10</w:t>
      </w:r>
      <w:r w:rsidRPr="00E2093C">
        <w:rPr>
          <w:rFonts w:ascii="MS Gothic" w:eastAsia="MS Gothic" w:hAnsi="MS Gothic" w:cs="MS Gothic" w:hint="eastAsia"/>
          <w:i/>
          <w:iCs/>
          <w:color w:val="444444"/>
          <w:sz w:val="24"/>
          <w:szCs w:val="24"/>
        </w:rPr>
        <w:t>億美元的資金，用於支持女性領導的中小企</w:t>
      </w:r>
      <w:r w:rsidRPr="00E2093C">
        <w:rPr>
          <w:rFonts w:ascii="MS Gothic" w:eastAsia="MS Gothic" w:hAnsi="MS Gothic" w:cs="MS Gothic"/>
          <w:i/>
          <w:iCs/>
          <w:color w:val="444444"/>
          <w:sz w:val="24"/>
          <w:szCs w:val="24"/>
        </w:rPr>
        <w:t>業</w:t>
      </w:r>
    </w:p>
    <w:p w:rsidR="00E2093C" w:rsidRPr="00E2093C" w:rsidRDefault="00E2093C" w:rsidP="00E2093C">
      <w:pPr>
        <w:numPr>
          <w:ilvl w:val="0"/>
          <w:numId w:val="1"/>
        </w:numPr>
        <w:spacing w:before="100" w:beforeAutospacing="1" w:after="150" w:line="240" w:lineRule="auto"/>
        <w:ind w:left="0" w:firstLine="0"/>
        <w:jc w:val="center"/>
        <w:rPr>
          <w:rFonts w:ascii="Helvetica" w:eastAsia="Times New Roman" w:hAnsi="Helvetica" w:cs="Times New Roman"/>
          <w:color w:val="444444"/>
          <w:sz w:val="24"/>
          <w:szCs w:val="24"/>
        </w:rPr>
      </w:pPr>
      <w:r w:rsidRPr="00E2093C">
        <w:rPr>
          <w:rFonts w:ascii="Helvetica" w:eastAsia="Times New Roman" w:hAnsi="Helvetica" w:cs="Times New Roman"/>
          <w:i/>
          <w:iCs/>
          <w:color w:val="444444"/>
          <w:sz w:val="24"/>
          <w:szCs w:val="24"/>
        </w:rPr>
        <w:t xml:space="preserve">Arianna </w:t>
      </w:r>
      <w:proofErr w:type="spellStart"/>
      <w:r w:rsidRPr="00E2093C">
        <w:rPr>
          <w:rFonts w:ascii="Helvetica" w:eastAsia="Times New Roman" w:hAnsi="Helvetica" w:cs="Times New Roman"/>
          <w:i/>
          <w:iCs/>
          <w:color w:val="444444"/>
          <w:sz w:val="24"/>
          <w:szCs w:val="24"/>
        </w:rPr>
        <w:t>Huffington</w:t>
      </w:r>
      <w:r w:rsidRPr="00E2093C">
        <w:rPr>
          <w:rFonts w:ascii="MS Gothic" w:eastAsia="MS Gothic" w:hAnsi="MS Gothic" w:cs="MS Gothic" w:hint="eastAsia"/>
          <w:i/>
          <w:iCs/>
          <w:color w:val="444444"/>
          <w:sz w:val="24"/>
          <w:szCs w:val="24"/>
        </w:rPr>
        <w:t>敦促女性重新設計她們希望繼承的世</w:t>
      </w:r>
      <w:r w:rsidRPr="00E2093C">
        <w:rPr>
          <w:rFonts w:ascii="MS Gothic" w:eastAsia="MS Gothic" w:hAnsi="MS Gothic" w:cs="MS Gothic"/>
          <w:i/>
          <w:iCs/>
          <w:color w:val="444444"/>
          <w:sz w:val="24"/>
          <w:szCs w:val="24"/>
        </w:rPr>
        <w:t>界</w:t>
      </w:r>
      <w:proofErr w:type="spellEnd"/>
    </w:p>
    <w:p w:rsidR="00E2093C" w:rsidRPr="00E2093C" w:rsidRDefault="00E2093C" w:rsidP="00E2093C">
      <w:pPr>
        <w:numPr>
          <w:ilvl w:val="0"/>
          <w:numId w:val="1"/>
        </w:numPr>
        <w:spacing w:before="100" w:beforeAutospacing="1" w:after="150" w:line="240" w:lineRule="auto"/>
        <w:ind w:left="0" w:firstLine="0"/>
        <w:jc w:val="center"/>
        <w:rPr>
          <w:rFonts w:ascii="Helvetica" w:eastAsia="Times New Roman" w:hAnsi="Helvetica" w:cs="Times New Roman"/>
          <w:color w:val="444444"/>
          <w:sz w:val="24"/>
          <w:szCs w:val="24"/>
        </w:rPr>
      </w:pPr>
      <w:r w:rsidRPr="00E2093C">
        <w:rPr>
          <w:rFonts w:ascii="MS Gothic" w:eastAsia="MS Gothic" w:hAnsi="MS Gothic" w:cs="MS Gothic" w:hint="eastAsia"/>
          <w:i/>
          <w:iCs/>
          <w:color w:val="444444"/>
          <w:sz w:val="24"/>
          <w:szCs w:val="24"/>
        </w:rPr>
        <w:t>推出</w:t>
      </w:r>
      <w:r w:rsidRPr="00E2093C">
        <w:rPr>
          <w:rFonts w:ascii="Helvetica" w:eastAsia="Times New Roman" w:hAnsi="Helvetica" w:cs="Times New Roman"/>
          <w:i/>
          <w:iCs/>
          <w:color w:val="444444"/>
          <w:sz w:val="24"/>
          <w:szCs w:val="24"/>
        </w:rPr>
        <w:t>26</w:t>
      </w:r>
      <w:r w:rsidRPr="00E2093C">
        <w:rPr>
          <w:rFonts w:ascii="MS Gothic" w:eastAsia="MS Gothic" w:hAnsi="MS Gothic" w:cs="MS Gothic" w:hint="eastAsia"/>
          <w:i/>
          <w:iCs/>
          <w:color w:val="444444"/>
          <w:sz w:val="24"/>
          <w:szCs w:val="24"/>
        </w:rPr>
        <w:t>項創新驅動型專案，推動杜拜進入新的發展階</w:t>
      </w:r>
      <w:r w:rsidRPr="00E2093C">
        <w:rPr>
          <w:rFonts w:ascii="MS Gothic" w:eastAsia="MS Gothic" w:hAnsi="MS Gothic" w:cs="MS Gothic"/>
          <w:i/>
          <w:iCs/>
          <w:color w:val="444444"/>
          <w:sz w:val="24"/>
          <w:szCs w:val="24"/>
        </w:rPr>
        <w:t>段</w:t>
      </w:r>
    </w:p>
    <w:p w:rsidR="002F3A9B" w:rsidRDefault="00E2093C" w:rsidP="00E2093C"/>
    <w:p w:rsidR="00E2093C" w:rsidRDefault="00E2093C" w:rsidP="00E2093C">
      <w:pPr>
        <w:shd w:val="clear" w:color="auto" w:fill="FEFEFE"/>
        <w:spacing w:line="420" w:lineRule="atLeast"/>
        <w:rPr>
          <w:rFonts w:ascii="Helvetica" w:hAnsi="Helvetica"/>
          <w:color w:val="7767DC"/>
          <w:sz w:val="21"/>
          <w:szCs w:val="21"/>
        </w:rPr>
      </w:pPr>
      <w:r>
        <w:rPr>
          <w:rFonts w:ascii="Helvetica" w:hAnsi="Helvetica"/>
          <w:color w:val="7767DC"/>
          <w:sz w:val="21"/>
          <w:szCs w:val="21"/>
        </w:rPr>
        <w:t>February 13, 2018 11:49 AM Eastern Standard Time</w:t>
      </w:r>
    </w:p>
    <w:p w:rsidR="00E2093C" w:rsidRDefault="00E2093C" w:rsidP="00E2093C">
      <w:pPr>
        <w:pStyle w:val="NormalWeb"/>
        <w:shd w:val="clear" w:color="auto" w:fill="FEFEFE"/>
        <w:spacing w:before="0" w:beforeAutospacing="0" w:after="360" w:afterAutospacing="0"/>
        <w:rPr>
          <w:rFonts w:ascii="Helvetica" w:hAnsi="Helvetica"/>
          <w:color w:val="444444"/>
        </w:rPr>
      </w:pPr>
      <w:proofErr w:type="spellStart"/>
      <w:r>
        <w:rPr>
          <w:rFonts w:ascii="MS Gothic" w:eastAsia="MS Gothic" w:hAnsi="MS Gothic" w:cs="MS Gothic" w:hint="eastAsia"/>
          <w:color w:val="444444"/>
        </w:rPr>
        <w:t>阿聯杜拜</w:t>
      </w:r>
      <w:proofErr w:type="spellEnd"/>
      <w:r>
        <w:rPr>
          <w:rFonts w:ascii="Helvetica" w:hAnsi="Helvetica"/>
          <w:color w:val="444444"/>
        </w:rPr>
        <w:t>--(</w:t>
      </w:r>
      <w:hyperlink r:id="rId6" w:history="1">
        <w:r>
          <w:rPr>
            <w:rStyle w:val="Hyperlink"/>
            <w:rFonts w:ascii="Helvetica" w:eastAsiaTheme="majorEastAsia" w:hAnsi="Helvetica"/>
            <w:color w:val="79A2BD"/>
          </w:rPr>
          <w:t>BUSINESS WIRE</w:t>
        </w:r>
      </w:hyperlink>
      <w:r>
        <w:rPr>
          <w:rFonts w:ascii="Helvetica" w:hAnsi="Helvetica"/>
          <w:color w:val="444444"/>
        </w:rPr>
        <w:t>)--(</w:t>
      </w:r>
      <w:proofErr w:type="spellStart"/>
      <w:r>
        <w:rPr>
          <w:rFonts w:ascii="MS Gothic" w:eastAsia="MS Gothic" w:hAnsi="MS Gothic" w:cs="MS Gothic" w:hint="eastAsia"/>
          <w:color w:val="444444"/>
        </w:rPr>
        <w:t>美國商業資訊</w:t>
      </w:r>
      <w:proofErr w:type="spellEnd"/>
      <w:r>
        <w:rPr>
          <w:rFonts w:ascii="Helvetica" w:hAnsi="Helvetica"/>
          <w:color w:val="444444"/>
        </w:rPr>
        <w:t>)--</w:t>
      </w:r>
      <w:proofErr w:type="spellStart"/>
      <w:r>
        <w:rPr>
          <w:rFonts w:ascii="MS Gothic" w:eastAsia="MS Gothic" w:hAnsi="MS Gothic" w:cs="MS Gothic" w:hint="eastAsia"/>
          <w:color w:val="444444"/>
        </w:rPr>
        <w:t>今日，阿拉伯聯合大公國外交部與國際合作部和世界銀行及其姊妹組織國際金融公司</w:t>
      </w:r>
      <w:proofErr w:type="spellEnd"/>
      <w:r>
        <w:rPr>
          <w:rFonts w:ascii="Helvetica" w:hAnsi="Helvetica"/>
          <w:color w:val="444444"/>
        </w:rPr>
        <w:t>(International Finance Corporation)</w:t>
      </w:r>
      <w:proofErr w:type="spellStart"/>
      <w:r>
        <w:rPr>
          <w:rFonts w:ascii="MS Gothic" w:eastAsia="MS Gothic" w:hAnsi="MS Gothic" w:cs="MS Gothic" w:hint="eastAsia"/>
          <w:color w:val="444444"/>
        </w:rPr>
        <w:t>攜手合作，在杜拜舉行的第六屆</w:t>
      </w:r>
      <w:hyperlink r:id="rId7" w:tgtFrame="_blank" w:history="1">
        <w:r>
          <w:rPr>
            <w:rStyle w:val="Hyperlink"/>
            <w:rFonts w:ascii="MS Gothic" w:eastAsia="MS Gothic" w:hAnsi="MS Gothic" w:cs="MS Gothic" w:hint="eastAsia"/>
            <w:color w:val="79A2BD"/>
          </w:rPr>
          <w:t>世界政府高峰會</w:t>
        </w:r>
        <w:proofErr w:type="spellEnd"/>
        <w:r>
          <w:rPr>
            <w:rStyle w:val="Hyperlink"/>
            <w:rFonts w:ascii="Helvetica" w:eastAsiaTheme="majorEastAsia" w:hAnsi="Helvetica"/>
            <w:color w:val="79A2BD"/>
          </w:rPr>
          <w:t>(WGS 2018)</w:t>
        </w:r>
        <w:proofErr w:type="spellStart"/>
      </w:hyperlink>
      <w:r>
        <w:rPr>
          <w:rFonts w:ascii="MS Gothic" w:eastAsia="MS Gothic" w:hAnsi="MS Gothic" w:cs="MS Gothic" w:hint="eastAsia"/>
          <w:color w:val="444444"/>
        </w:rPr>
        <w:t>的第二天宣佈女性企業家融資計畫</w:t>
      </w:r>
      <w:proofErr w:type="spellEnd"/>
      <w:r>
        <w:rPr>
          <w:rFonts w:ascii="Helvetica" w:hAnsi="Helvetica"/>
          <w:color w:val="444444"/>
        </w:rPr>
        <w:t>(Women Entrepreneurs Finance Initiative, We-Fi)</w:t>
      </w:r>
      <w:r>
        <w:rPr>
          <w:rFonts w:ascii="MS Gothic" w:eastAsia="MS Gothic" w:hAnsi="MS Gothic" w:cs="MS Gothic" w:hint="eastAsia"/>
          <w:color w:val="444444"/>
        </w:rPr>
        <w:t>。</w:t>
      </w:r>
    </w:p>
    <w:p w:rsidR="00E2093C" w:rsidRDefault="00E2093C" w:rsidP="00E2093C">
      <w:pPr>
        <w:pStyle w:val="NormalWeb"/>
        <w:shd w:val="clear" w:color="auto" w:fill="FEFEFE"/>
        <w:spacing w:before="0" w:beforeAutospacing="0" w:after="360" w:afterAutospacing="0"/>
        <w:rPr>
          <w:rFonts w:ascii="Helvetica" w:hAnsi="Helvetica"/>
          <w:color w:val="444444"/>
        </w:rPr>
      </w:pPr>
      <w:r>
        <w:rPr>
          <w:rFonts w:ascii="Helvetica" w:hAnsi="Helvetica"/>
          <w:color w:val="444444"/>
        </w:rPr>
        <w:t>We-Fi</w:t>
      </w:r>
      <w:r>
        <w:rPr>
          <w:rFonts w:ascii="MS Gothic" w:eastAsia="MS Gothic" w:hAnsi="MS Gothic" w:cs="MS Gothic" w:hint="eastAsia"/>
          <w:color w:val="444444"/>
        </w:rPr>
        <w:t>計畫旨在籌集超過</w:t>
      </w:r>
      <w:r>
        <w:rPr>
          <w:rFonts w:ascii="Helvetica" w:hAnsi="Helvetica"/>
          <w:color w:val="444444"/>
        </w:rPr>
        <w:t>10</w:t>
      </w:r>
      <w:r>
        <w:rPr>
          <w:rFonts w:ascii="MS Gothic" w:eastAsia="MS Gothic" w:hAnsi="MS Gothic" w:cs="MS Gothic" w:hint="eastAsia"/>
          <w:color w:val="444444"/>
        </w:rPr>
        <w:t>億美元的資金，用於支持全球女性領導的中小企業，阿聯國際合作國務部長</w:t>
      </w:r>
      <w:r>
        <w:rPr>
          <w:rFonts w:ascii="Helvetica" w:hAnsi="Helvetica"/>
          <w:color w:val="444444"/>
        </w:rPr>
        <w:t xml:space="preserve">Reem </w:t>
      </w:r>
      <w:proofErr w:type="spellStart"/>
      <w:r>
        <w:rPr>
          <w:rFonts w:ascii="Helvetica" w:hAnsi="Helvetica"/>
          <w:color w:val="444444"/>
        </w:rPr>
        <w:t>bint</w:t>
      </w:r>
      <w:proofErr w:type="spellEnd"/>
      <w:r>
        <w:rPr>
          <w:rFonts w:ascii="Helvetica" w:hAnsi="Helvetica"/>
          <w:color w:val="444444"/>
        </w:rPr>
        <w:t xml:space="preserve"> </w:t>
      </w:r>
      <w:proofErr w:type="spellStart"/>
      <w:r>
        <w:rPr>
          <w:rFonts w:ascii="Helvetica" w:hAnsi="Helvetica"/>
          <w:color w:val="444444"/>
        </w:rPr>
        <w:t>Ebrahim</w:t>
      </w:r>
      <w:proofErr w:type="spellEnd"/>
      <w:r>
        <w:rPr>
          <w:rFonts w:ascii="Helvetica" w:hAnsi="Helvetica"/>
          <w:color w:val="444444"/>
        </w:rPr>
        <w:t xml:space="preserve"> Al Hashimi</w:t>
      </w:r>
      <w:r>
        <w:rPr>
          <w:rFonts w:ascii="MS Gothic" w:eastAsia="MS Gothic" w:hAnsi="MS Gothic" w:cs="MS Gothic" w:hint="eastAsia"/>
          <w:color w:val="444444"/>
        </w:rPr>
        <w:t>閣下表示，「阿聯女性所取得的成就將激勵眾多開發中國家的女性。這一活動</w:t>
      </w:r>
      <w:r>
        <w:rPr>
          <w:rFonts w:ascii="SimSun" w:eastAsia="SimSun" w:hAnsi="SimSun" w:cs="SimSun" w:hint="eastAsia"/>
          <w:color w:val="444444"/>
        </w:rPr>
        <w:t>說明，對女性企業家的支持可以讓國家的經濟變得更加強大，更有韌性。</w:t>
      </w:r>
      <w:r>
        <w:rPr>
          <w:rFonts w:ascii="MS Gothic" w:eastAsia="MS Gothic" w:hAnsi="MS Gothic" w:cs="MS Gothic" w:hint="eastAsia"/>
          <w:color w:val="444444"/>
        </w:rPr>
        <w:t>」</w:t>
      </w:r>
    </w:p>
    <w:p w:rsidR="00E2093C" w:rsidRDefault="00E2093C" w:rsidP="00E2093C">
      <w:pPr>
        <w:pStyle w:val="NormalWeb"/>
        <w:shd w:val="clear" w:color="auto" w:fill="FEFEFE"/>
        <w:spacing w:before="0" w:beforeAutospacing="0" w:after="360" w:afterAutospacing="0"/>
        <w:rPr>
          <w:rFonts w:ascii="Helvetica" w:hAnsi="Helvetica"/>
          <w:color w:val="444444"/>
        </w:rPr>
      </w:pPr>
      <w:proofErr w:type="spellStart"/>
      <w:r>
        <w:rPr>
          <w:rFonts w:ascii="MS Gothic" w:eastAsia="MS Gothic" w:hAnsi="MS Gothic" w:cs="MS Gothic" w:hint="eastAsia"/>
          <w:color w:val="444444"/>
        </w:rPr>
        <w:t>在名為「第三次女性革命」的專題研討會上</w:t>
      </w:r>
      <w:proofErr w:type="spellEnd"/>
      <w:r>
        <w:rPr>
          <w:rFonts w:ascii="MS Gothic" w:eastAsia="MS Gothic" w:hAnsi="MS Gothic" w:cs="MS Gothic" w:hint="eastAsia"/>
          <w:color w:val="444444"/>
        </w:rPr>
        <w:t>，</w:t>
      </w:r>
      <w:r>
        <w:rPr>
          <w:rFonts w:ascii="Helvetica" w:hAnsi="Helvetica"/>
          <w:color w:val="444444"/>
        </w:rPr>
        <w:t xml:space="preserve"> Thrive </w:t>
      </w:r>
      <w:proofErr w:type="spellStart"/>
      <w:r>
        <w:rPr>
          <w:rFonts w:ascii="Helvetica" w:hAnsi="Helvetica"/>
          <w:color w:val="444444"/>
        </w:rPr>
        <w:t>Global</w:t>
      </w:r>
      <w:r>
        <w:rPr>
          <w:rFonts w:ascii="MS Gothic" w:eastAsia="MS Gothic" w:hAnsi="MS Gothic" w:cs="MS Gothic" w:hint="eastAsia"/>
          <w:color w:val="444444"/>
        </w:rPr>
        <w:t>創辦人兼執行長</w:t>
      </w:r>
      <w:r>
        <w:rPr>
          <w:rFonts w:ascii="Helvetica" w:hAnsi="Helvetica"/>
          <w:color w:val="444444"/>
        </w:rPr>
        <w:t>Arianna</w:t>
      </w:r>
      <w:proofErr w:type="spellEnd"/>
      <w:r>
        <w:rPr>
          <w:rFonts w:ascii="Helvetica" w:hAnsi="Helvetica"/>
          <w:color w:val="444444"/>
        </w:rPr>
        <w:t xml:space="preserve"> Huffington</w:t>
      </w:r>
      <w:r>
        <w:rPr>
          <w:rFonts w:ascii="MS Gothic" w:eastAsia="MS Gothic" w:hAnsi="MS Gothic" w:cs="MS Gothic" w:hint="eastAsia"/>
          <w:color w:val="444444"/>
        </w:rPr>
        <w:t>表示，「我們正在改變男性所設計的這個世界，包括將長時間和睡眠剝奪視為敬業象徵的職場文化。這一文化缺乏永續性。為了加入勞動力，女性付出的代價更高。人們不應逼迫女性在成功、自身或家人的福祉之間做出抉擇。」</w:t>
      </w:r>
    </w:p>
    <w:p w:rsidR="00E2093C" w:rsidRDefault="00E2093C" w:rsidP="00E2093C">
      <w:pPr>
        <w:pStyle w:val="NormalWeb"/>
        <w:shd w:val="clear" w:color="auto" w:fill="FEFEFE"/>
        <w:spacing w:before="0" w:beforeAutospacing="0" w:after="360" w:afterAutospacing="0"/>
        <w:rPr>
          <w:rFonts w:ascii="Helvetica" w:hAnsi="Helvetica"/>
          <w:color w:val="444444"/>
        </w:rPr>
      </w:pPr>
      <w:proofErr w:type="spellStart"/>
      <w:r>
        <w:rPr>
          <w:rFonts w:ascii="MS Gothic" w:eastAsia="MS Gothic" w:hAnsi="MS Gothic" w:cs="MS Gothic" w:hint="eastAsia"/>
          <w:color w:val="444444"/>
        </w:rPr>
        <w:t>杜拜王儲、</w:t>
      </w:r>
      <w:proofErr w:type="gramStart"/>
      <w:r>
        <w:rPr>
          <w:rFonts w:ascii="MS Gothic" w:eastAsia="MS Gothic" w:hAnsi="MS Gothic" w:cs="MS Gothic" w:hint="eastAsia"/>
          <w:color w:val="444444"/>
        </w:rPr>
        <w:t>杜拜執行理事會</w:t>
      </w:r>
      <w:proofErr w:type="spellEnd"/>
      <w:r>
        <w:rPr>
          <w:rFonts w:ascii="Helvetica" w:hAnsi="Helvetica"/>
          <w:color w:val="444444"/>
        </w:rPr>
        <w:t>(</w:t>
      </w:r>
      <w:proofErr w:type="gramEnd"/>
      <w:r>
        <w:rPr>
          <w:rFonts w:ascii="Helvetica" w:hAnsi="Helvetica"/>
          <w:color w:val="444444"/>
        </w:rPr>
        <w:t>Dubai Executive Council)</w:t>
      </w:r>
      <w:proofErr w:type="spellStart"/>
      <w:r>
        <w:rPr>
          <w:rFonts w:ascii="MS Gothic" w:eastAsia="MS Gothic" w:hAnsi="MS Gothic" w:cs="MS Gothic" w:hint="eastAsia"/>
          <w:color w:val="444444"/>
        </w:rPr>
        <w:t>主席</w:t>
      </w:r>
      <w:r>
        <w:rPr>
          <w:rFonts w:ascii="Helvetica" w:hAnsi="Helvetica"/>
          <w:color w:val="444444"/>
        </w:rPr>
        <w:t>Sheikh</w:t>
      </w:r>
      <w:proofErr w:type="spellEnd"/>
      <w:r>
        <w:rPr>
          <w:rFonts w:ascii="Helvetica" w:hAnsi="Helvetica"/>
          <w:color w:val="444444"/>
        </w:rPr>
        <w:t xml:space="preserve"> </w:t>
      </w:r>
      <w:proofErr w:type="spellStart"/>
      <w:r>
        <w:rPr>
          <w:rFonts w:ascii="Helvetica" w:hAnsi="Helvetica"/>
          <w:color w:val="444444"/>
        </w:rPr>
        <w:t>Hamdan</w:t>
      </w:r>
      <w:proofErr w:type="spellEnd"/>
      <w:r>
        <w:rPr>
          <w:rFonts w:ascii="Helvetica" w:hAnsi="Helvetica" w:cs="Helvetica"/>
          <w:color w:val="444444"/>
        </w:rPr>
        <w:t> </w:t>
      </w:r>
      <w:r>
        <w:rPr>
          <w:rFonts w:ascii="Helvetica" w:hAnsi="Helvetica"/>
          <w:color w:val="444444"/>
        </w:rPr>
        <w:t xml:space="preserve">bin Mohammed bin Rashid Al </w:t>
      </w:r>
      <w:proofErr w:type="spellStart"/>
      <w:r>
        <w:rPr>
          <w:rFonts w:ascii="Helvetica" w:hAnsi="Helvetica"/>
          <w:color w:val="444444"/>
        </w:rPr>
        <w:t>Maktoum</w:t>
      </w:r>
      <w:r>
        <w:rPr>
          <w:rFonts w:ascii="MS Gothic" w:eastAsia="MS Gothic" w:hAnsi="MS Gothic" w:cs="MS Gothic" w:hint="eastAsia"/>
          <w:color w:val="444444"/>
        </w:rPr>
        <w:t>殿下宣佈</w:t>
      </w:r>
      <w:r>
        <w:rPr>
          <w:rFonts w:ascii="Helvetica" w:hAnsi="Helvetica"/>
          <w:color w:val="444444"/>
        </w:rPr>
        <w:t>Dubai</w:t>
      </w:r>
      <w:proofErr w:type="spellEnd"/>
      <w:r>
        <w:rPr>
          <w:rFonts w:ascii="Helvetica" w:hAnsi="Helvetica"/>
          <w:color w:val="444444"/>
        </w:rPr>
        <w:t xml:space="preserve"> 10X</w:t>
      </w:r>
      <w:r>
        <w:rPr>
          <w:rFonts w:ascii="MS Gothic" w:eastAsia="MS Gothic" w:hAnsi="MS Gothic" w:cs="MS Gothic" w:hint="eastAsia"/>
          <w:color w:val="444444"/>
        </w:rPr>
        <w:t>的第二期專案</w:t>
      </w:r>
      <w:r>
        <w:rPr>
          <w:rFonts w:ascii="Helvetica" w:hAnsi="Helvetica"/>
          <w:color w:val="444444"/>
        </w:rPr>
        <w:t>Dubai 10X 2.0</w:t>
      </w:r>
      <w:r>
        <w:rPr>
          <w:rFonts w:ascii="MS Gothic" w:eastAsia="MS Gothic" w:hAnsi="MS Gothic" w:cs="MS Gothic" w:hint="eastAsia"/>
          <w:color w:val="444444"/>
        </w:rPr>
        <w:t>，旨在呼籲所有杜拜政府機構採用顛覆性的創新，讓杜拜的發展水準領先其他城市</w:t>
      </w:r>
      <w:r>
        <w:rPr>
          <w:rFonts w:ascii="Helvetica" w:hAnsi="Helvetica"/>
          <w:color w:val="444444"/>
        </w:rPr>
        <w:t>10</w:t>
      </w:r>
      <w:r>
        <w:rPr>
          <w:rFonts w:ascii="MS Gothic" w:eastAsia="MS Gothic" w:hAnsi="MS Gothic" w:cs="MS Gothic" w:hint="eastAsia"/>
          <w:color w:val="444444"/>
        </w:rPr>
        <w:t>年。在未來</w:t>
      </w:r>
      <w:r>
        <w:rPr>
          <w:rFonts w:ascii="Helvetica" w:hAnsi="Helvetica"/>
          <w:color w:val="444444"/>
        </w:rPr>
        <w:t>24</w:t>
      </w:r>
      <w:r>
        <w:rPr>
          <w:rFonts w:ascii="MS Gothic" w:eastAsia="MS Gothic" w:hAnsi="MS Gothic" w:cs="MS Gothic" w:hint="eastAsia"/>
          <w:color w:val="444444"/>
        </w:rPr>
        <w:t>個月</w:t>
      </w:r>
      <w:r>
        <w:rPr>
          <w:rFonts w:ascii="SimSun" w:eastAsia="SimSun" w:hAnsi="SimSun" w:cs="SimSun" w:hint="eastAsia"/>
          <w:color w:val="444444"/>
        </w:rPr>
        <w:t>內，由當地政府機構提出的</w:t>
      </w:r>
      <w:r>
        <w:rPr>
          <w:rFonts w:ascii="Helvetica" w:hAnsi="Helvetica"/>
          <w:color w:val="444444"/>
        </w:rPr>
        <w:t>26</w:t>
      </w:r>
      <w:r>
        <w:rPr>
          <w:rFonts w:ascii="MS Gothic" w:eastAsia="MS Gothic" w:hAnsi="MS Gothic" w:cs="MS Gothic" w:hint="eastAsia"/>
          <w:color w:val="444444"/>
        </w:rPr>
        <w:t>項創意計畫將付諸實施，涉及能源、教育和物流等多個領域。</w:t>
      </w:r>
      <w:r>
        <w:rPr>
          <w:rFonts w:ascii="Helvetica" w:hAnsi="Helvetica"/>
          <w:color w:val="444444"/>
        </w:rPr>
        <w:t>Dubai 10X</w:t>
      </w:r>
      <w:r>
        <w:rPr>
          <w:rFonts w:ascii="MS Gothic" w:eastAsia="MS Gothic" w:hAnsi="MS Gothic" w:cs="MS Gothic" w:hint="eastAsia"/>
          <w:color w:val="444444"/>
        </w:rPr>
        <w:t>第一期在</w:t>
      </w:r>
      <w:r>
        <w:rPr>
          <w:rFonts w:ascii="Helvetica" w:hAnsi="Helvetica"/>
          <w:color w:val="444444"/>
        </w:rPr>
        <w:t>2017</w:t>
      </w:r>
      <w:r>
        <w:rPr>
          <w:rFonts w:ascii="MS Gothic" w:eastAsia="MS Gothic" w:hAnsi="MS Gothic" w:cs="MS Gothic" w:hint="eastAsia"/>
          <w:color w:val="444444"/>
        </w:rPr>
        <w:t>年推出了</w:t>
      </w:r>
      <w:r>
        <w:rPr>
          <w:rFonts w:ascii="Helvetica" w:hAnsi="Helvetica"/>
          <w:color w:val="444444"/>
        </w:rPr>
        <w:t>160</w:t>
      </w:r>
      <w:r>
        <w:rPr>
          <w:rFonts w:ascii="MS Gothic" w:eastAsia="MS Gothic" w:hAnsi="MS Gothic" w:cs="MS Gothic" w:hint="eastAsia"/>
          <w:color w:val="444444"/>
        </w:rPr>
        <w:t>個專案。</w:t>
      </w:r>
    </w:p>
    <w:p w:rsidR="00E2093C" w:rsidRDefault="00E2093C" w:rsidP="00E2093C">
      <w:pPr>
        <w:pStyle w:val="NormalWeb"/>
        <w:shd w:val="clear" w:color="auto" w:fill="FEFEFE"/>
        <w:spacing w:before="0" w:beforeAutospacing="0" w:after="360" w:afterAutospacing="0"/>
        <w:rPr>
          <w:rFonts w:ascii="Helvetica" w:hAnsi="Helvetica"/>
          <w:color w:val="444444"/>
        </w:rPr>
      </w:pPr>
      <w:r>
        <w:rPr>
          <w:rFonts w:ascii="MS Gothic" w:eastAsia="MS Gothic" w:hAnsi="MS Gothic" w:cs="MS Gothic" w:hint="eastAsia"/>
          <w:color w:val="444444"/>
        </w:rPr>
        <w:t>為了讓杜拜成為全球最智慧、最永續發展的城市，杜拜政府還宣佈了一項衛星發射計畫，以監測和搜集阿聯的資料。該衛星將評估各類環境因素，例如海洋環境和空氣品質。</w:t>
      </w:r>
    </w:p>
    <w:p w:rsidR="00E2093C" w:rsidRDefault="00E2093C" w:rsidP="00E2093C">
      <w:pPr>
        <w:pStyle w:val="NormalWeb"/>
        <w:shd w:val="clear" w:color="auto" w:fill="FEFEFE"/>
        <w:spacing w:before="0" w:beforeAutospacing="0" w:after="360" w:afterAutospacing="0"/>
        <w:rPr>
          <w:rFonts w:ascii="Helvetica" w:hAnsi="Helvetica"/>
          <w:color w:val="444444"/>
        </w:rPr>
      </w:pPr>
      <w:r>
        <w:rPr>
          <w:rFonts w:ascii="Helvetica" w:hAnsi="Helvetica"/>
          <w:b/>
          <w:bCs/>
          <w:color w:val="444444"/>
        </w:rPr>
        <w:t>*</w:t>
      </w:r>
      <w:proofErr w:type="spellStart"/>
      <w:r>
        <w:rPr>
          <w:rFonts w:ascii="MS Gothic" w:eastAsia="MS Gothic" w:hAnsi="MS Gothic" w:cs="MS Gothic" w:hint="eastAsia"/>
          <w:b/>
          <w:bCs/>
          <w:color w:val="444444"/>
        </w:rPr>
        <w:t>來源：</w:t>
      </w:r>
      <w:hyperlink r:id="rId8" w:tgtFrame="_blank" w:history="1">
        <w:r>
          <w:rPr>
            <w:rStyle w:val="Hyperlink"/>
            <w:rFonts w:ascii="Helvetica" w:eastAsiaTheme="majorEastAsia" w:hAnsi="Helvetica"/>
            <w:b/>
            <w:bCs/>
            <w:color w:val="79A2BD"/>
          </w:rPr>
          <w:t>AETOSWire</w:t>
        </w:r>
        <w:proofErr w:type="spellEnd"/>
      </w:hyperlink>
    </w:p>
    <w:p w:rsidR="00E2093C" w:rsidRDefault="00E2093C" w:rsidP="00E2093C">
      <w:pPr>
        <w:pStyle w:val="NormalWeb"/>
        <w:shd w:val="clear" w:color="auto" w:fill="FEFEFE"/>
        <w:spacing w:before="0" w:beforeAutospacing="0" w:after="360" w:afterAutospacing="0"/>
        <w:rPr>
          <w:rFonts w:ascii="Helvetica" w:hAnsi="Helvetica"/>
          <w:color w:val="444444"/>
        </w:rPr>
      </w:pPr>
      <w:proofErr w:type="spellStart"/>
      <w:r>
        <w:rPr>
          <w:rFonts w:ascii="MS Gothic" w:eastAsia="MS Gothic" w:hAnsi="MS Gothic" w:cs="MS Gothic" w:hint="eastAsia"/>
          <w:color w:val="444444"/>
        </w:rPr>
        <w:t>免責聲明：本公告之原文版本乃官方授權版本。譯文僅供方便瞭解之用，煩請參照原文，原文版本乃唯一具法律效力之版本</w:t>
      </w:r>
      <w:proofErr w:type="spellEnd"/>
      <w:r>
        <w:rPr>
          <w:rFonts w:ascii="MS Gothic" w:eastAsia="MS Gothic" w:hAnsi="MS Gothic" w:cs="MS Gothic" w:hint="eastAsia"/>
          <w:color w:val="444444"/>
        </w:rPr>
        <w:t>。</w:t>
      </w:r>
    </w:p>
    <w:p w:rsidR="00E2093C" w:rsidRDefault="00E2093C" w:rsidP="00E2093C">
      <w:pPr>
        <w:pStyle w:val="Heading2"/>
        <w:shd w:val="clear" w:color="auto" w:fill="FEFEFE"/>
        <w:spacing w:before="0" w:line="280" w:lineRule="atLeast"/>
        <w:rPr>
          <w:rFonts w:ascii="Helvetica" w:hAnsi="Helvetica"/>
          <w:b w:val="0"/>
          <w:bCs w:val="0"/>
          <w:color w:val="9ECC38"/>
          <w:sz w:val="31"/>
          <w:szCs w:val="31"/>
        </w:rPr>
      </w:pPr>
      <w:r>
        <w:rPr>
          <w:rFonts w:ascii="Helvetica" w:hAnsi="Helvetica"/>
          <w:b w:val="0"/>
          <w:bCs w:val="0"/>
          <w:color w:val="9ECC38"/>
          <w:sz w:val="31"/>
          <w:szCs w:val="31"/>
        </w:rPr>
        <w:lastRenderedPageBreak/>
        <w:t>Contacts</w:t>
      </w:r>
    </w:p>
    <w:p w:rsidR="00E2093C" w:rsidRDefault="00E2093C" w:rsidP="00E2093C">
      <w:pPr>
        <w:pStyle w:val="NormalWeb"/>
        <w:shd w:val="clear" w:color="auto" w:fill="FEFEFE"/>
        <w:spacing w:before="0" w:beforeAutospacing="0" w:after="360" w:afterAutospacing="0"/>
        <w:rPr>
          <w:rFonts w:ascii="Helvetica" w:hAnsi="Helvetica"/>
          <w:color w:val="444444"/>
        </w:rPr>
      </w:pPr>
      <w:proofErr w:type="spellStart"/>
      <w:r>
        <w:rPr>
          <w:rFonts w:ascii="MS Gothic" w:eastAsia="MS Gothic" w:hAnsi="MS Gothic" w:cs="MS Gothic" w:hint="eastAsia"/>
          <w:b/>
          <w:bCs/>
          <w:color w:val="444444"/>
        </w:rPr>
        <w:t>世界政府高峰會媒體團隊</w:t>
      </w:r>
      <w:proofErr w:type="spellEnd"/>
      <w:r>
        <w:rPr>
          <w:rFonts w:ascii="Helvetica" w:hAnsi="Helvetica"/>
          <w:color w:val="444444"/>
        </w:rPr>
        <w:br/>
      </w:r>
      <w:r>
        <w:rPr>
          <w:rFonts w:ascii="Helvetica" w:hAnsi="Helvetica"/>
          <w:b/>
          <w:bCs/>
          <w:color w:val="444444"/>
        </w:rPr>
        <w:t>Aurelien Raspiengeas</w:t>
      </w:r>
      <w:r>
        <w:rPr>
          <w:rFonts w:ascii="Helvetica" w:hAnsi="Helvetica"/>
          <w:color w:val="444444"/>
        </w:rPr>
        <w:t>, +971559548659</w:t>
      </w:r>
      <w:r>
        <w:rPr>
          <w:rFonts w:ascii="Helvetica" w:hAnsi="Helvetica"/>
          <w:color w:val="444444"/>
        </w:rPr>
        <w:br/>
      </w:r>
      <w:proofErr w:type="spellStart"/>
      <w:r>
        <w:rPr>
          <w:rFonts w:ascii="MS Gothic" w:eastAsia="MS Gothic" w:hAnsi="MS Gothic" w:cs="MS Gothic" w:hint="eastAsia"/>
          <w:color w:val="444444"/>
        </w:rPr>
        <w:t>媒體代表</w:t>
      </w:r>
      <w:proofErr w:type="spellEnd"/>
      <w:r>
        <w:rPr>
          <w:rFonts w:ascii="Helvetica" w:hAnsi="Helvetica"/>
          <w:color w:val="444444"/>
        </w:rPr>
        <w:br/>
      </w:r>
      <w:hyperlink r:id="rId9" w:tgtFrame="_blank" w:history="1">
        <w:r>
          <w:rPr>
            <w:rStyle w:val="Hyperlink"/>
            <w:rFonts w:ascii="Helvetica" w:eastAsiaTheme="majorEastAsia" w:hAnsi="Helvetica"/>
            <w:color w:val="79A2BD"/>
          </w:rPr>
          <w:t>media@worldgovernmentsummit.org</w:t>
        </w:r>
      </w:hyperlink>
    </w:p>
    <w:p w:rsidR="00E2093C" w:rsidRDefault="00E2093C" w:rsidP="00E2093C">
      <w:bookmarkStart w:id="0" w:name="_GoBack"/>
      <w:bookmarkEnd w:id="0"/>
    </w:p>
    <w:sectPr w:rsidR="00E209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735C72"/>
    <w:multiLevelType w:val="multilevel"/>
    <w:tmpl w:val="9ACAD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93C"/>
    <w:rsid w:val="0020652B"/>
    <w:rsid w:val="00760A6B"/>
    <w:rsid w:val="00E209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2093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2093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093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E2093C"/>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E2093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2093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2093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2093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093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E2093C"/>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E2093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209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042149">
      <w:bodyDiv w:val="1"/>
      <w:marLeft w:val="0"/>
      <w:marRight w:val="0"/>
      <w:marTop w:val="0"/>
      <w:marBottom w:val="0"/>
      <w:divBdr>
        <w:top w:val="none" w:sz="0" w:space="0" w:color="auto"/>
        <w:left w:val="none" w:sz="0" w:space="0" w:color="auto"/>
        <w:bottom w:val="none" w:sz="0" w:space="0" w:color="auto"/>
        <w:right w:val="none" w:sz="0" w:space="0" w:color="auto"/>
      </w:divBdr>
      <w:divsChild>
        <w:div w:id="2013675406">
          <w:marLeft w:val="0"/>
          <w:marRight w:val="0"/>
          <w:marTop w:val="360"/>
          <w:marBottom w:val="0"/>
          <w:divBdr>
            <w:top w:val="none" w:sz="0" w:space="0" w:color="auto"/>
            <w:left w:val="none" w:sz="0" w:space="0" w:color="auto"/>
            <w:bottom w:val="none" w:sz="0" w:space="0" w:color="auto"/>
            <w:right w:val="none" w:sz="0" w:space="0" w:color="auto"/>
          </w:divBdr>
        </w:div>
      </w:divsChild>
    </w:div>
    <w:div w:id="1687368270">
      <w:bodyDiv w:val="1"/>
      <w:marLeft w:val="0"/>
      <w:marRight w:val="0"/>
      <w:marTop w:val="0"/>
      <w:marBottom w:val="0"/>
      <w:divBdr>
        <w:top w:val="none" w:sz="0" w:space="0" w:color="auto"/>
        <w:left w:val="none" w:sz="0" w:space="0" w:color="auto"/>
        <w:bottom w:val="none" w:sz="0" w:space="0" w:color="auto"/>
        <w:right w:val="none" w:sz="0" w:space="0" w:color="auto"/>
      </w:divBdr>
      <w:divsChild>
        <w:div w:id="383717004">
          <w:marLeft w:val="0"/>
          <w:marRight w:val="0"/>
          <w:marTop w:val="0"/>
          <w:marBottom w:val="420"/>
          <w:divBdr>
            <w:top w:val="none" w:sz="0" w:space="0" w:color="auto"/>
            <w:left w:val="none" w:sz="0" w:space="0" w:color="auto"/>
            <w:bottom w:val="none" w:sz="0" w:space="0" w:color="auto"/>
            <w:right w:val="none" w:sz="0" w:space="0" w:color="auto"/>
          </w:divBdr>
        </w:div>
        <w:div w:id="539636772">
          <w:marLeft w:val="0"/>
          <w:marRight w:val="0"/>
          <w:marTop w:val="0"/>
          <w:marBottom w:val="0"/>
          <w:divBdr>
            <w:top w:val="none" w:sz="0" w:space="0" w:color="auto"/>
            <w:left w:val="none" w:sz="0" w:space="0" w:color="auto"/>
            <w:bottom w:val="none" w:sz="0" w:space="0" w:color="auto"/>
            <w:right w:val="none" w:sz="0" w:space="0" w:color="auto"/>
          </w:divBdr>
        </w:div>
        <w:div w:id="1917127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ts.businesswire.com/ct/CT?id=smartlink&amp;url=http%3A%2F%2Fwww.aetoswire.com%2Fnews%2F5583%2Fen&amp;esheet=51757344&amp;newsitemid=20180213006211&amp;lan=zh-HK&amp;anchor=AETOSWire&amp;index=2&amp;md5=7e7a4e41fdbc3129a5e7d70d0abf18f8" TargetMode="External"/><Relationship Id="rId3" Type="http://schemas.microsoft.com/office/2007/relationships/stylesWithEffects" Target="stylesWithEffects.xml"/><Relationship Id="rId7" Type="http://schemas.openxmlformats.org/officeDocument/2006/relationships/hyperlink" Target="http://cts.businesswire.com/ct/CT?id=smartlink&amp;url=https%3A%2F%2Fwww.worldgovernmentsummit.org%2Fhome&amp;esheet=51757344&amp;newsitemid=20180213006211&amp;lan=zh-HK&amp;anchor=%E4%B8%96%E7%95%8C%E6%94%BF%E5%BA%9C%E9%AB%98%E5%B3%B0%E6%9C%83%28WGS+2018%29&amp;index=1&amp;md5=2579ce002add4016edec97d441f8e52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usinesswir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edia@worldgovernmentsummi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1552</Characters>
  <Application>Microsoft Office Word</Application>
  <DocSecurity>0</DocSecurity>
  <Lines>12</Lines>
  <Paragraphs>3</Paragraphs>
  <ScaleCrop>false</ScaleCrop>
  <Company/>
  <LinksUpToDate>false</LinksUpToDate>
  <CharactersWithSpaces>1821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Jennibeth</dc:creator>
  <cp:lastModifiedBy>Jennibeth</cp:lastModifiedBy>
  <cp:revision>1</cp:revision>
  <dcterms:created xsi:type="dcterms:W3CDTF">2019-02-28T13:31:00Z</dcterms:created>
  <dcterms:modified xsi:type="dcterms:W3CDTF">2019-02-28T13:31:00Z</dcterms:modified>
</cp:coreProperties>
</file>